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F6F0" w14:textId="77777777" w:rsidR="0016023A" w:rsidRDefault="0016023A" w:rsidP="005B0F0A">
      <w:pPr>
        <w:ind w:right="-330"/>
        <w:jc w:val="center"/>
        <w:rPr>
          <w:rFonts w:ascii="Arial" w:hAnsi="Arial" w:cs="Arial"/>
          <w:b/>
          <w:u w:val="single"/>
        </w:rPr>
      </w:pPr>
    </w:p>
    <w:p w14:paraId="1530EED4" w14:textId="71944034" w:rsidR="00505D5E" w:rsidRPr="0016023A" w:rsidRDefault="00B87667" w:rsidP="005B0F0A">
      <w:pPr>
        <w:ind w:right="-33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6023A">
        <w:rPr>
          <w:rFonts w:ascii="Arial" w:hAnsi="Arial" w:cs="Arial"/>
          <w:b/>
          <w:sz w:val="32"/>
          <w:szCs w:val="32"/>
          <w:u w:val="single"/>
        </w:rPr>
        <w:t>DATA SUBJECTS’ INFORMATION</w:t>
      </w:r>
    </w:p>
    <w:p w14:paraId="1146E714" w14:textId="77777777" w:rsidR="00505D5E" w:rsidRPr="00597754" w:rsidRDefault="00505D5E" w:rsidP="00437918">
      <w:pPr>
        <w:spacing w:after="60"/>
        <w:ind w:right="-329"/>
        <w:rPr>
          <w:rFonts w:ascii="Arial" w:hAnsi="Arial" w:cs="Arial"/>
          <w:u w:val="single"/>
        </w:rPr>
      </w:pPr>
    </w:p>
    <w:p w14:paraId="055FE0A2" w14:textId="6C523587" w:rsidR="00B87667" w:rsidRPr="00597754" w:rsidRDefault="000942C4" w:rsidP="005B0F0A">
      <w:pPr>
        <w:ind w:right="-330"/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505D5E" w:rsidRPr="00597754">
        <w:rPr>
          <w:rFonts w:ascii="Arial" w:hAnsi="Arial" w:cs="Arial"/>
        </w:rPr>
        <w:t xml:space="preserve"> explains what happens to </w:t>
      </w:r>
      <w:r w:rsidR="00C56C0A" w:rsidRPr="00597754">
        <w:rPr>
          <w:rFonts w:ascii="Arial" w:hAnsi="Arial" w:cs="Arial"/>
        </w:rPr>
        <w:t>your</w:t>
      </w:r>
      <w:r w:rsidR="00505D5E" w:rsidRPr="00597754">
        <w:rPr>
          <w:rFonts w:ascii="Arial" w:hAnsi="Arial" w:cs="Arial"/>
        </w:rPr>
        <w:t xml:space="preserve"> personal data that is gathered.</w:t>
      </w:r>
    </w:p>
    <w:p w14:paraId="11FF4560" w14:textId="77777777" w:rsidR="00C5262B" w:rsidRDefault="000942C4" w:rsidP="005A7710">
      <w:pPr>
        <w:spacing w:after="60"/>
        <w:ind w:right="-329"/>
        <w:rPr>
          <w:rFonts w:ascii="Arial" w:hAnsi="Arial" w:cs="Arial"/>
        </w:rPr>
      </w:pPr>
      <w:r>
        <w:rPr>
          <w:rFonts w:ascii="Arial" w:hAnsi="Arial" w:cs="Arial"/>
        </w:rPr>
        <w:t>Adoption West</w:t>
      </w:r>
      <w:r w:rsidR="006B300F" w:rsidRPr="00597754">
        <w:rPr>
          <w:rFonts w:ascii="Arial" w:hAnsi="Arial" w:cs="Arial"/>
        </w:rPr>
        <w:t xml:space="preserve"> is registered as a data controller with the Information Commissioner's Office. </w:t>
      </w:r>
    </w:p>
    <w:p w14:paraId="4A394FFD" w14:textId="2011EA17" w:rsidR="00F06743" w:rsidRPr="00597754" w:rsidRDefault="006B300F" w:rsidP="005A7710">
      <w:pPr>
        <w:spacing w:after="60"/>
        <w:ind w:right="-329"/>
        <w:rPr>
          <w:rFonts w:ascii="Arial" w:hAnsi="Arial" w:cs="Arial"/>
        </w:rPr>
      </w:pPr>
      <w:r w:rsidRPr="00597754">
        <w:rPr>
          <w:rFonts w:ascii="Arial" w:hAnsi="Arial" w:cs="Arial"/>
        </w:rPr>
        <w:t>Full details of th</w:t>
      </w:r>
      <w:r w:rsidR="00D62F03">
        <w:rPr>
          <w:rFonts w:ascii="Arial" w:hAnsi="Arial" w:cs="Arial"/>
        </w:rPr>
        <w:t xml:space="preserve">e registration are available at </w:t>
      </w:r>
      <w:hyperlink r:id="rId8" w:history="1">
        <w:r w:rsidR="00D62F03" w:rsidRPr="00017312">
          <w:rPr>
            <w:rStyle w:val="Hyperlink"/>
            <w:rFonts w:ascii="Arial" w:hAnsi="Arial" w:cs="Arial"/>
          </w:rPr>
          <w:t>www.adoptionwest.co.uk</w:t>
        </w:r>
      </w:hyperlink>
      <w:r w:rsidR="00D62F03">
        <w:rPr>
          <w:rFonts w:ascii="Arial" w:hAnsi="Arial" w:cs="Arial"/>
        </w:rPr>
        <w:t xml:space="preserve"> </w:t>
      </w:r>
      <w:r w:rsidR="000942C4">
        <w:rPr>
          <w:rFonts w:ascii="Arial" w:hAnsi="Arial" w:cs="Arial"/>
        </w:rPr>
        <w:t xml:space="preserve"> </w:t>
      </w:r>
    </w:p>
    <w:p w14:paraId="13BE6C0A" w14:textId="77777777" w:rsidR="005959DD" w:rsidRPr="00597754" w:rsidRDefault="005959DD" w:rsidP="00437918">
      <w:pPr>
        <w:spacing w:after="60"/>
        <w:ind w:right="-329"/>
        <w:rPr>
          <w:rFonts w:ascii="Arial" w:hAnsi="Arial" w:cs="Arial"/>
          <w:u w:val="single"/>
        </w:rPr>
      </w:pPr>
    </w:p>
    <w:p w14:paraId="0B4367EB" w14:textId="77777777" w:rsidR="00505D5E" w:rsidRPr="00597754" w:rsidRDefault="00613071" w:rsidP="005B0F0A">
      <w:pPr>
        <w:pStyle w:val="ListParagraph"/>
        <w:numPr>
          <w:ilvl w:val="0"/>
          <w:numId w:val="8"/>
        </w:numPr>
        <w:ind w:right="-330"/>
        <w:rPr>
          <w:rFonts w:ascii="Arial" w:hAnsi="Arial" w:cs="Arial"/>
          <w:b/>
          <w:u w:val="single"/>
        </w:rPr>
      </w:pPr>
      <w:r w:rsidRPr="00597754">
        <w:rPr>
          <w:rFonts w:ascii="Arial" w:hAnsi="Arial" w:cs="Arial"/>
          <w:b/>
          <w:u w:val="single"/>
        </w:rPr>
        <w:t>Data Controller Contact De</w:t>
      </w:r>
      <w:r w:rsidR="005959DD" w:rsidRPr="00597754">
        <w:rPr>
          <w:rFonts w:ascii="Arial" w:hAnsi="Arial" w:cs="Arial"/>
          <w:b/>
          <w:u w:val="single"/>
        </w:rPr>
        <w:t>tails</w:t>
      </w:r>
    </w:p>
    <w:p w14:paraId="0E4AC05C" w14:textId="7F9EEE6C" w:rsidR="00027A81" w:rsidRPr="00597754" w:rsidRDefault="000942C4" w:rsidP="005B0F0A">
      <w:pPr>
        <w:ind w:right="-330"/>
        <w:rPr>
          <w:rFonts w:ascii="Arial" w:hAnsi="Arial" w:cs="Arial"/>
        </w:rPr>
      </w:pPr>
      <w:r>
        <w:rPr>
          <w:rFonts w:ascii="Arial" w:hAnsi="Arial" w:cs="Arial"/>
        </w:rPr>
        <w:t>Adoption West</w:t>
      </w:r>
      <w:r w:rsidR="00505D5E" w:rsidRPr="00597754">
        <w:rPr>
          <w:rFonts w:ascii="Arial" w:hAnsi="Arial" w:cs="Arial"/>
        </w:rPr>
        <w:t>’s Data Protection Officer</w:t>
      </w:r>
      <w:r w:rsidR="005959DD" w:rsidRPr="005977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may be contacted</w:t>
      </w:r>
      <w:r w:rsidR="00027A81" w:rsidRPr="00597754">
        <w:rPr>
          <w:rFonts w:ascii="Arial" w:hAnsi="Arial" w:cs="Arial"/>
        </w:rPr>
        <w:t xml:space="preserve"> </w:t>
      </w:r>
      <w:r w:rsidR="00505D5E" w:rsidRPr="00597754">
        <w:rPr>
          <w:rFonts w:ascii="Arial" w:hAnsi="Arial" w:cs="Arial"/>
        </w:rPr>
        <w:t>by email</w:t>
      </w:r>
      <w:r w:rsidR="00027A81" w:rsidRPr="00597754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 </w:t>
      </w:r>
      <w:hyperlink r:id="rId9" w:history="1">
        <w:r w:rsidRPr="00DA4874">
          <w:rPr>
            <w:rStyle w:val="Hyperlink"/>
            <w:rFonts w:ascii="Arial" w:hAnsi="Arial" w:cs="Arial"/>
          </w:rPr>
          <w:t>info@adoptionwest.co.uk</w:t>
        </w:r>
      </w:hyperlink>
      <w:r>
        <w:rPr>
          <w:rFonts w:ascii="Arial" w:hAnsi="Arial" w:cs="Arial"/>
        </w:rPr>
        <w:t xml:space="preserve"> </w:t>
      </w:r>
      <w:r w:rsidR="00027A81" w:rsidRPr="00597754">
        <w:rPr>
          <w:rFonts w:ascii="Arial" w:hAnsi="Arial" w:cs="Arial"/>
        </w:rPr>
        <w:t xml:space="preserve"> </w:t>
      </w:r>
    </w:p>
    <w:p w14:paraId="64C233AE" w14:textId="77777777" w:rsidR="005959DD" w:rsidRPr="00597754" w:rsidRDefault="005959DD" w:rsidP="005A7710">
      <w:pPr>
        <w:spacing w:after="60"/>
        <w:ind w:right="-329"/>
        <w:rPr>
          <w:rFonts w:ascii="Arial" w:hAnsi="Arial" w:cs="Arial"/>
          <w:u w:val="single"/>
        </w:rPr>
      </w:pPr>
    </w:p>
    <w:p w14:paraId="09458523" w14:textId="77777777" w:rsidR="00A44487" w:rsidRPr="00597754" w:rsidRDefault="00A44487" w:rsidP="005B0F0A">
      <w:pPr>
        <w:pStyle w:val="ListParagraph"/>
        <w:numPr>
          <w:ilvl w:val="0"/>
          <w:numId w:val="8"/>
        </w:numPr>
        <w:ind w:right="-330"/>
        <w:rPr>
          <w:rFonts w:ascii="Arial" w:hAnsi="Arial" w:cs="Arial"/>
          <w:b/>
          <w:u w:val="single"/>
        </w:rPr>
      </w:pPr>
      <w:r w:rsidRPr="00597754">
        <w:rPr>
          <w:rFonts w:ascii="Arial" w:hAnsi="Arial" w:cs="Arial"/>
          <w:b/>
          <w:u w:val="single"/>
        </w:rPr>
        <w:t>P</w:t>
      </w:r>
      <w:r w:rsidR="00A210A1" w:rsidRPr="00597754">
        <w:rPr>
          <w:rFonts w:ascii="Arial" w:hAnsi="Arial" w:cs="Arial"/>
          <w:b/>
          <w:u w:val="single"/>
        </w:rPr>
        <w:t>urpose of processing</w:t>
      </w:r>
    </w:p>
    <w:p w14:paraId="4B114AE8" w14:textId="5CB76FC7" w:rsidR="00027A81" w:rsidRPr="00597754" w:rsidRDefault="000942C4" w:rsidP="005B0F0A">
      <w:pPr>
        <w:ind w:right="-330"/>
        <w:rPr>
          <w:rFonts w:ascii="Arial" w:hAnsi="Arial" w:cs="Arial"/>
        </w:rPr>
      </w:pPr>
      <w:r>
        <w:rPr>
          <w:rFonts w:ascii="Arial" w:hAnsi="Arial" w:cs="Arial"/>
        </w:rPr>
        <w:t xml:space="preserve">Adoption West </w:t>
      </w:r>
      <w:r w:rsidR="00027A81" w:rsidRPr="00597754">
        <w:rPr>
          <w:rFonts w:ascii="Arial" w:hAnsi="Arial" w:cs="Arial"/>
        </w:rPr>
        <w:t>will process your personal information for the following purposes:</w:t>
      </w:r>
    </w:p>
    <w:p w14:paraId="71739326" w14:textId="77777777" w:rsidR="00023B70" w:rsidRPr="00597754" w:rsidRDefault="00023B70" w:rsidP="005B0F0A">
      <w:pPr>
        <w:numPr>
          <w:ilvl w:val="0"/>
          <w:numId w:val="1"/>
        </w:numPr>
        <w:spacing w:before="100" w:beforeAutospacing="1" w:after="100" w:afterAutospacing="1" w:line="240" w:lineRule="auto"/>
        <w:ind w:left="714" w:right="-330" w:hanging="357"/>
        <w:rPr>
          <w:rFonts w:ascii="Arial" w:eastAsia="Times New Roman" w:hAnsi="Arial" w:cs="Arial"/>
          <w:lang w:eastAsia="en-GB"/>
        </w:rPr>
      </w:pPr>
      <w:r w:rsidRPr="00597754">
        <w:rPr>
          <w:rFonts w:ascii="Arial" w:eastAsia="Times New Roman" w:hAnsi="Arial" w:cs="Arial"/>
          <w:lang w:eastAsia="en-GB"/>
        </w:rPr>
        <w:t xml:space="preserve">Support children and monitor their </w:t>
      </w:r>
      <w:proofErr w:type="gramStart"/>
      <w:r w:rsidRPr="00597754">
        <w:rPr>
          <w:rFonts w:ascii="Arial" w:eastAsia="Times New Roman" w:hAnsi="Arial" w:cs="Arial"/>
          <w:lang w:eastAsia="en-GB"/>
        </w:rPr>
        <w:t>progress</w:t>
      </w:r>
      <w:proofErr w:type="gramEnd"/>
    </w:p>
    <w:p w14:paraId="79E11615" w14:textId="77777777" w:rsidR="00027A81" w:rsidRPr="00597754" w:rsidRDefault="00027A81" w:rsidP="005B0F0A">
      <w:pPr>
        <w:numPr>
          <w:ilvl w:val="0"/>
          <w:numId w:val="1"/>
        </w:numPr>
        <w:spacing w:before="100" w:beforeAutospacing="1" w:after="100" w:afterAutospacing="1" w:line="240" w:lineRule="auto"/>
        <w:ind w:left="714" w:right="-330" w:hanging="357"/>
        <w:rPr>
          <w:rFonts w:ascii="Arial" w:eastAsia="Times New Roman" w:hAnsi="Arial" w:cs="Arial"/>
          <w:lang w:eastAsia="en-GB"/>
        </w:rPr>
      </w:pPr>
      <w:r w:rsidRPr="00597754">
        <w:rPr>
          <w:rFonts w:ascii="Arial" w:eastAsia="Times New Roman" w:hAnsi="Arial" w:cs="Arial"/>
          <w:lang w:eastAsia="en-GB"/>
        </w:rPr>
        <w:t>maintaining our own accounts and records</w:t>
      </w:r>
    </w:p>
    <w:p w14:paraId="4B191871" w14:textId="77777777" w:rsidR="00027A81" w:rsidRPr="00597754" w:rsidRDefault="00027A81" w:rsidP="005B0F0A">
      <w:pPr>
        <w:numPr>
          <w:ilvl w:val="0"/>
          <w:numId w:val="1"/>
        </w:numPr>
        <w:spacing w:before="100" w:beforeAutospacing="1" w:after="100" w:afterAutospacing="1" w:line="240" w:lineRule="auto"/>
        <w:ind w:right="-330"/>
        <w:rPr>
          <w:rFonts w:ascii="Arial" w:eastAsia="Times New Roman" w:hAnsi="Arial" w:cs="Arial"/>
          <w:color w:val="000000"/>
          <w:lang w:eastAsia="en-GB"/>
        </w:rPr>
      </w:pPr>
      <w:r w:rsidRPr="00597754">
        <w:rPr>
          <w:rFonts w:ascii="Arial" w:eastAsia="Times New Roman" w:hAnsi="Arial" w:cs="Arial"/>
          <w:color w:val="000000"/>
          <w:lang w:eastAsia="en-GB"/>
        </w:rPr>
        <w:t>supporting and managing our employees</w:t>
      </w:r>
    </w:p>
    <w:p w14:paraId="1CCB87C9" w14:textId="4E2B9F2C" w:rsidR="00027A81" w:rsidRPr="00597754" w:rsidRDefault="00027A81" w:rsidP="005B0F0A">
      <w:pPr>
        <w:numPr>
          <w:ilvl w:val="0"/>
          <w:numId w:val="1"/>
        </w:numPr>
        <w:spacing w:before="100" w:beforeAutospacing="1" w:after="100" w:afterAutospacing="1" w:line="240" w:lineRule="auto"/>
        <w:ind w:right="-330"/>
        <w:rPr>
          <w:rFonts w:ascii="Arial" w:eastAsia="Times New Roman" w:hAnsi="Arial" w:cs="Arial"/>
          <w:color w:val="000000"/>
          <w:lang w:eastAsia="en-GB"/>
        </w:rPr>
      </w:pPr>
      <w:r w:rsidRPr="00597754">
        <w:rPr>
          <w:rFonts w:ascii="Arial" w:eastAsia="Times New Roman" w:hAnsi="Arial" w:cs="Arial"/>
          <w:color w:val="000000"/>
          <w:lang w:eastAsia="en-GB"/>
        </w:rPr>
        <w:t xml:space="preserve">promoting the </w:t>
      </w:r>
      <w:r w:rsidR="00686915" w:rsidRPr="00597754">
        <w:rPr>
          <w:rFonts w:ascii="Arial" w:eastAsia="Times New Roman" w:hAnsi="Arial" w:cs="Arial"/>
          <w:color w:val="000000"/>
          <w:lang w:eastAsia="en-GB"/>
        </w:rPr>
        <w:t>services</w:t>
      </w:r>
      <w:r w:rsidRPr="00597754">
        <w:rPr>
          <w:rFonts w:ascii="Arial" w:eastAsia="Times New Roman" w:hAnsi="Arial" w:cs="Arial"/>
          <w:color w:val="000000"/>
          <w:lang w:eastAsia="en-GB"/>
        </w:rPr>
        <w:t xml:space="preserve"> we provide</w:t>
      </w:r>
    </w:p>
    <w:p w14:paraId="4724F09A" w14:textId="77777777" w:rsidR="00027A81" w:rsidRPr="00597754" w:rsidRDefault="00027A81" w:rsidP="005B0F0A">
      <w:pPr>
        <w:numPr>
          <w:ilvl w:val="0"/>
          <w:numId w:val="1"/>
        </w:numPr>
        <w:spacing w:before="100" w:beforeAutospacing="1" w:after="100" w:afterAutospacing="1" w:line="240" w:lineRule="auto"/>
        <w:ind w:right="-330"/>
        <w:rPr>
          <w:rFonts w:ascii="Arial" w:eastAsia="Times New Roman" w:hAnsi="Arial" w:cs="Arial"/>
          <w:color w:val="000000"/>
          <w:lang w:eastAsia="en-GB"/>
        </w:rPr>
      </w:pPr>
      <w:r w:rsidRPr="00597754">
        <w:rPr>
          <w:rFonts w:ascii="Arial" w:eastAsia="Times New Roman" w:hAnsi="Arial" w:cs="Arial"/>
          <w:color w:val="000000"/>
          <w:lang w:eastAsia="en-GB"/>
        </w:rPr>
        <w:t>carrying out health and public awareness campaigns</w:t>
      </w:r>
    </w:p>
    <w:p w14:paraId="6F2F21D4" w14:textId="77777777" w:rsidR="00027A81" w:rsidRPr="00597754" w:rsidRDefault="00027A81" w:rsidP="005B0F0A">
      <w:pPr>
        <w:numPr>
          <w:ilvl w:val="0"/>
          <w:numId w:val="1"/>
        </w:numPr>
        <w:spacing w:before="100" w:beforeAutospacing="1" w:after="100" w:afterAutospacing="1" w:line="240" w:lineRule="auto"/>
        <w:ind w:right="-330"/>
        <w:rPr>
          <w:rFonts w:ascii="Arial" w:eastAsia="Times New Roman" w:hAnsi="Arial" w:cs="Arial"/>
          <w:color w:val="000000"/>
          <w:lang w:eastAsia="en-GB"/>
        </w:rPr>
      </w:pPr>
      <w:r w:rsidRPr="00597754">
        <w:rPr>
          <w:rFonts w:ascii="Arial" w:eastAsia="Times New Roman" w:hAnsi="Arial" w:cs="Arial"/>
          <w:color w:val="000000"/>
          <w:lang w:eastAsia="en-GB"/>
        </w:rPr>
        <w:t>provision of education</w:t>
      </w:r>
    </w:p>
    <w:p w14:paraId="7E31B2B4" w14:textId="77777777" w:rsidR="00C56C0A" w:rsidRPr="00597754" w:rsidRDefault="00027A81" w:rsidP="005B0F0A">
      <w:pPr>
        <w:numPr>
          <w:ilvl w:val="0"/>
          <w:numId w:val="1"/>
        </w:numPr>
        <w:spacing w:before="100" w:beforeAutospacing="1" w:after="100" w:afterAutospacing="1" w:line="240" w:lineRule="auto"/>
        <w:ind w:right="-330"/>
        <w:rPr>
          <w:rFonts w:ascii="Arial" w:eastAsia="Times New Roman" w:hAnsi="Arial" w:cs="Arial"/>
          <w:color w:val="000000"/>
          <w:lang w:eastAsia="en-GB"/>
        </w:rPr>
      </w:pPr>
      <w:r w:rsidRPr="00597754">
        <w:rPr>
          <w:rFonts w:ascii="Arial" w:eastAsia="Times New Roman" w:hAnsi="Arial" w:cs="Arial"/>
          <w:color w:val="000000"/>
          <w:lang w:eastAsia="en-GB"/>
        </w:rPr>
        <w:t>carrying out surveys</w:t>
      </w:r>
    </w:p>
    <w:p w14:paraId="53A1AAC9" w14:textId="77777777" w:rsidR="00027A81" w:rsidRPr="00597754" w:rsidRDefault="00027A81" w:rsidP="005B0F0A">
      <w:pPr>
        <w:numPr>
          <w:ilvl w:val="0"/>
          <w:numId w:val="1"/>
        </w:numPr>
        <w:spacing w:before="100" w:beforeAutospacing="1" w:after="100" w:afterAutospacing="1" w:line="240" w:lineRule="auto"/>
        <w:ind w:right="-330"/>
        <w:rPr>
          <w:rFonts w:ascii="Arial" w:eastAsia="Times New Roman" w:hAnsi="Arial" w:cs="Arial"/>
          <w:color w:val="000000"/>
          <w:lang w:eastAsia="en-GB"/>
        </w:rPr>
      </w:pPr>
      <w:r w:rsidRPr="00597754">
        <w:rPr>
          <w:rFonts w:ascii="Arial" w:eastAsia="Times New Roman" w:hAnsi="Arial" w:cs="Arial"/>
          <w:color w:val="000000"/>
          <w:lang w:eastAsia="en-GB"/>
        </w:rPr>
        <w:t>administering the assessment and collection of taxes and other revenue including benefits and grants</w:t>
      </w:r>
    </w:p>
    <w:p w14:paraId="7C21C38C" w14:textId="77777777" w:rsidR="00027A81" w:rsidRPr="00597754" w:rsidRDefault="00027A81" w:rsidP="005B0F0A">
      <w:pPr>
        <w:numPr>
          <w:ilvl w:val="0"/>
          <w:numId w:val="1"/>
        </w:numPr>
        <w:spacing w:before="100" w:beforeAutospacing="1" w:after="100" w:afterAutospacing="1" w:line="240" w:lineRule="auto"/>
        <w:ind w:right="-330"/>
        <w:rPr>
          <w:rFonts w:ascii="Arial" w:eastAsia="Times New Roman" w:hAnsi="Arial" w:cs="Arial"/>
          <w:color w:val="000000"/>
          <w:lang w:eastAsia="en-GB"/>
        </w:rPr>
      </w:pPr>
      <w:r w:rsidRPr="00597754">
        <w:rPr>
          <w:rFonts w:ascii="Arial" w:eastAsia="Times New Roman" w:hAnsi="Arial" w:cs="Arial"/>
          <w:color w:val="000000"/>
          <w:lang w:eastAsia="en-GB"/>
        </w:rPr>
        <w:t>licensing and regulatory activities</w:t>
      </w:r>
    </w:p>
    <w:p w14:paraId="3657CC98" w14:textId="167EAEDF" w:rsidR="00027A81" w:rsidRPr="00597754" w:rsidRDefault="00027A81" w:rsidP="005B0F0A">
      <w:pPr>
        <w:numPr>
          <w:ilvl w:val="0"/>
          <w:numId w:val="1"/>
        </w:numPr>
        <w:spacing w:before="100" w:beforeAutospacing="1" w:after="100" w:afterAutospacing="1" w:line="240" w:lineRule="auto"/>
        <w:ind w:right="-330"/>
        <w:rPr>
          <w:rFonts w:ascii="Arial" w:eastAsia="Times New Roman" w:hAnsi="Arial" w:cs="Arial"/>
          <w:color w:val="000000"/>
          <w:lang w:eastAsia="en-GB"/>
        </w:rPr>
      </w:pPr>
      <w:r w:rsidRPr="00597754">
        <w:rPr>
          <w:rFonts w:ascii="Arial" w:eastAsia="Times New Roman" w:hAnsi="Arial" w:cs="Arial"/>
          <w:color w:val="000000"/>
          <w:lang w:eastAsia="en-GB"/>
        </w:rPr>
        <w:t xml:space="preserve">the provision of social </w:t>
      </w:r>
      <w:r w:rsidR="00826697">
        <w:rPr>
          <w:rFonts w:ascii="Arial" w:eastAsia="Times New Roman" w:hAnsi="Arial" w:cs="Arial"/>
          <w:color w:val="000000"/>
          <w:lang w:eastAsia="en-GB"/>
        </w:rPr>
        <w:t xml:space="preserve">care </w:t>
      </w:r>
      <w:r w:rsidRPr="00597754">
        <w:rPr>
          <w:rFonts w:ascii="Arial" w:eastAsia="Times New Roman" w:hAnsi="Arial" w:cs="Arial"/>
          <w:color w:val="000000"/>
          <w:lang w:eastAsia="en-GB"/>
        </w:rPr>
        <w:t>services</w:t>
      </w:r>
    </w:p>
    <w:p w14:paraId="6150AB13" w14:textId="7850970E" w:rsidR="00027A81" w:rsidRPr="00597754" w:rsidRDefault="00027A81" w:rsidP="005B0F0A">
      <w:pPr>
        <w:numPr>
          <w:ilvl w:val="0"/>
          <w:numId w:val="1"/>
        </w:numPr>
        <w:spacing w:before="100" w:beforeAutospacing="1" w:after="100" w:afterAutospacing="1" w:line="240" w:lineRule="auto"/>
        <w:ind w:right="-330"/>
        <w:rPr>
          <w:rFonts w:ascii="Arial" w:eastAsia="Times New Roman" w:hAnsi="Arial" w:cs="Arial"/>
          <w:color w:val="000000"/>
          <w:lang w:eastAsia="en-GB"/>
        </w:rPr>
      </w:pPr>
      <w:r w:rsidRPr="00597754">
        <w:rPr>
          <w:rFonts w:ascii="Arial" w:eastAsia="Times New Roman" w:hAnsi="Arial" w:cs="Arial"/>
          <w:color w:val="000000"/>
          <w:lang w:eastAsia="en-GB"/>
        </w:rPr>
        <w:t xml:space="preserve">crime prevention and prosecution </w:t>
      </w:r>
      <w:r w:rsidR="00397F23" w:rsidRPr="00597754">
        <w:rPr>
          <w:rFonts w:ascii="Arial" w:eastAsia="Times New Roman" w:hAnsi="Arial" w:cs="Arial"/>
          <w:color w:val="000000"/>
          <w:lang w:eastAsia="en-GB"/>
        </w:rPr>
        <w:t xml:space="preserve">of </w:t>
      </w:r>
      <w:r w:rsidRPr="00597754">
        <w:rPr>
          <w:rFonts w:ascii="Arial" w:eastAsia="Times New Roman" w:hAnsi="Arial" w:cs="Arial"/>
          <w:color w:val="000000"/>
          <w:lang w:eastAsia="en-GB"/>
        </w:rPr>
        <w:t>offenders</w:t>
      </w:r>
    </w:p>
    <w:p w14:paraId="6EBFD928" w14:textId="77777777" w:rsidR="00027A81" w:rsidRPr="00597754" w:rsidRDefault="00027A81" w:rsidP="005B0F0A">
      <w:pPr>
        <w:numPr>
          <w:ilvl w:val="0"/>
          <w:numId w:val="1"/>
        </w:numPr>
        <w:spacing w:before="100" w:beforeAutospacing="1" w:after="100" w:afterAutospacing="1" w:line="240" w:lineRule="auto"/>
        <w:ind w:right="-330"/>
        <w:rPr>
          <w:rFonts w:ascii="Arial" w:eastAsia="Times New Roman" w:hAnsi="Arial" w:cs="Arial"/>
          <w:color w:val="000000"/>
          <w:lang w:eastAsia="en-GB"/>
        </w:rPr>
      </w:pPr>
      <w:r w:rsidRPr="00597754">
        <w:rPr>
          <w:rFonts w:ascii="Arial" w:eastAsia="Times New Roman" w:hAnsi="Arial" w:cs="Arial"/>
          <w:color w:val="000000"/>
          <w:lang w:eastAsia="en-GB"/>
        </w:rPr>
        <w:t>corporate administration and all activities we are required to carry out as a data controller and public authority</w:t>
      </w:r>
      <w:r w:rsidR="00230F12" w:rsidRPr="00597754">
        <w:rPr>
          <w:rFonts w:ascii="Arial" w:eastAsia="Times New Roman" w:hAnsi="Arial" w:cs="Arial"/>
          <w:color w:val="000000"/>
          <w:lang w:eastAsia="en-GB"/>
        </w:rPr>
        <w:t xml:space="preserve">, including statutory </w:t>
      </w:r>
      <w:proofErr w:type="gramStart"/>
      <w:r w:rsidR="00230F12" w:rsidRPr="00597754">
        <w:rPr>
          <w:rFonts w:ascii="Arial" w:eastAsia="Times New Roman" w:hAnsi="Arial" w:cs="Arial"/>
          <w:color w:val="000000"/>
          <w:lang w:eastAsia="en-GB"/>
        </w:rPr>
        <w:t>returns</w:t>
      </w:r>
      <w:proofErr w:type="gramEnd"/>
    </w:p>
    <w:p w14:paraId="50FACAE4" w14:textId="77777777" w:rsidR="00027A81" w:rsidRPr="00597754" w:rsidRDefault="00027A81" w:rsidP="005B0F0A">
      <w:pPr>
        <w:numPr>
          <w:ilvl w:val="0"/>
          <w:numId w:val="1"/>
        </w:numPr>
        <w:spacing w:before="100" w:beforeAutospacing="1" w:after="100" w:afterAutospacing="1" w:line="240" w:lineRule="auto"/>
        <w:ind w:right="-330"/>
        <w:rPr>
          <w:rFonts w:ascii="Arial" w:eastAsia="Times New Roman" w:hAnsi="Arial" w:cs="Arial"/>
          <w:color w:val="000000"/>
          <w:lang w:eastAsia="en-GB"/>
        </w:rPr>
      </w:pPr>
      <w:r w:rsidRPr="00597754">
        <w:rPr>
          <w:rFonts w:ascii="Arial" w:eastAsia="Times New Roman" w:hAnsi="Arial" w:cs="Arial"/>
          <w:color w:val="000000"/>
          <w:lang w:eastAsia="en-GB"/>
        </w:rPr>
        <w:t>undertaking research</w:t>
      </w:r>
    </w:p>
    <w:p w14:paraId="4046744E" w14:textId="77777777" w:rsidR="00027A81" w:rsidRPr="00597754" w:rsidRDefault="00027A81" w:rsidP="005B0F0A">
      <w:pPr>
        <w:numPr>
          <w:ilvl w:val="0"/>
          <w:numId w:val="1"/>
        </w:numPr>
        <w:spacing w:before="100" w:beforeAutospacing="1" w:after="100" w:afterAutospacing="1" w:line="240" w:lineRule="auto"/>
        <w:ind w:right="-330"/>
        <w:rPr>
          <w:rFonts w:ascii="Arial" w:eastAsia="Times New Roman" w:hAnsi="Arial" w:cs="Arial"/>
          <w:color w:val="000000"/>
          <w:lang w:eastAsia="en-GB"/>
        </w:rPr>
      </w:pPr>
      <w:r w:rsidRPr="00597754">
        <w:rPr>
          <w:rFonts w:ascii="Arial" w:eastAsia="Times New Roman" w:hAnsi="Arial" w:cs="Arial"/>
          <w:color w:val="000000"/>
          <w:lang w:eastAsia="en-GB"/>
        </w:rPr>
        <w:t>internal financial support and corporate functions</w:t>
      </w:r>
    </w:p>
    <w:p w14:paraId="69E8A841" w14:textId="77777777" w:rsidR="00027A81" w:rsidRPr="00597754" w:rsidRDefault="00027A81" w:rsidP="005B0F0A">
      <w:pPr>
        <w:numPr>
          <w:ilvl w:val="0"/>
          <w:numId w:val="1"/>
        </w:numPr>
        <w:spacing w:before="100" w:beforeAutospacing="1" w:after="100" w:afterAutospacing="1" w:line="240" w:lineRule="auto"/>
        <w:ind w:right="-330"/>
        <w:rPr>
          <w:rFonts w:ascii="Arial" w:eastAsia="Times New Roman" w:hAnsi="Arial" w:cs="Arial"/>
          <w:color w:val="000000"/>
          <w:lang w:eastAsia="en-GB"/>
        </w:rPr>
      </w:pPr>
      <w:r w:rsidRPr="00597754">
        <w:rPr>
          <w:rFonts w:ascii="Arial" w:eastAsia="Times New Roman" w:hAnsi="Arial" w:cs="Arial"/>
          <w:color w:val="000000"/>
          <w:lang w:eastAsia="en-GB"/>
        </w:rPr>
        <w:t>managing archived records for historical and research reasons</w:t>
      </w:r>
    </w:p>
    <w:p w14:paraId="1D8BB03D" w14:textId="77777777" w:rsidR="00027A81" w:rsidRPr="00597754" w:rsidRDefault="00A210A1" w:rsidP="005B0F0A">
      <w:pPr>
        <w:pStyle w:val="ListParagraph"/>
        <w:numPr>
          <w:ilvl w:val="0"/>
          <w:numId w:val="8"/>
        </w:numPr>
        <w:ind w:right="-330"/>
        <w:rPr>
          <w:rFonts w:ascii="Arial" w:hAnsi="Arial" w:cs="Arial"/>
          <w:b/>
          <w:u w:val="single"/>
        </w:rPr>
      </w:pPr>
      <w:r w:rsidRPr="00597754">
        <w:rPr>
          <w:rFonts w:ascii="Arial" w:hAnsi="Arial" w:cs="Arial"/>
          <w:b/>
          <w:u w:val="single"/>
        </w:rPr>
        <w:t>Legal basis for processing</w:t>
      </w:r>
      <w:r w:rsidR="00505D5E" w:rsidRPr="00597754">
        <w:rPr>
          <w:rFonts w:ascii="Arial" w:hAnsi="Arial" w:cs="Arial"/>
          <w:b/>
          <w:u w:val="single"/>
        </w:rPr>
        <w:t xml:space="preserve"> data</w:t>
      </w:r>
    </w:p>
    <w:p w14:paraId="12F4D9D9" w14:textId="77777777" w:rsidR="00135A61" w:rsidRPr="00597754" w:rsidRDefault="00135A61" w:rsidP="005B0F0A">
      <w:pPr>
        <w:pStyle w:val="BodyText"/>
        <w:tabs>
          <w:tab w:val="left" w:pos="1059"/>
        </w:tabs>
        <w:kinsoku w:val="0"/>
        <w:overflowPunct w:val="0"/>
        <w:ind w:left="0" w:right="-330"/>
        <w:jc w:val="both"/>
        <w:rPr>
          <w:rFonts w:ascii="Arial" w:hAnsi="Arial" w:cs="Arial"/>
          <w:sz w:val="22"/>
          <w:szCs w:val="22"/>
        </w:rPr>
      </w:pPr>
      <w:r w:rsidRPr="00597754">
        <w:rPr>
          <w:rFonts w:ascii="Arial" w:hAnsi="Arial" w:cs="Arial"/>
          <w:sz w:val="22"/>
          <w:szCs w:val="22"/>
        </w:rPr>
        <w:t>Our processing</w:t>
      </w:r>
      <w:r w:rsidRPr="00597754">
        <w:rPr>
          <w:rFonts w:ascii="Arial" w:hAnsi="Arial" w:cs="Arial"/>
          <w:spacing w:val="-22"/>
          <w:sz w:val="22"/>
          <w:szCs w:val="22"/>
        </w:rPr>
        <w:t xml:space="preserve"> </w:t>
      </w:r>
      <w:r w:rsidR="00505D5E" w:rsidRPr="00597754">
        <w:rPr>
          <w:rFonts w:ascii="Arial" w:hAnsi="Arial" w:cs="Arial"/>
          <w:sz w:val="22"/>
          <w:szCs w:val="22"/>
        </w:rPr>
        <w:t>is</w:t>
      </w:r>
      <w:r w:rsidRPr="00597754">
        <w:rPr>
          <w:rFonts w:ascii="Arial" w:hAnsi="Arial" w:cs="Arial"/>
          <w:spacing w:val="-22"/>
          <w:sz w:val="22"/>
          <w:szCs w:val="22"/>
        </w:rPr>
        <w:t xml:space="preserve"> </w:t>
      </w:r>
      <w:r w:rsidRPr="00597754">
        <w:rPr>
          <w:rFonts w:ascii="Arial" w:hAnsi="Arial" w:cs="Arial"/>
          <w:sz w:val="22"/>
          <w:szCs w:val="22"/>
        </w:rPr>
        <w:t xml:space="preserve">lawful because at least one of the </w:t>
      </w:r>
      <w:r w:rsidR="00D52020" w:rsidRPr="00597754">
        <w:rPr>
          <w:rFonts w:ascii="Arial" w:hAnsi="Arial" w:cs="Arial"/>
          <w:sz w:val="22"/>
          <w:szCs w:val="22"/>
        </w:rPr>
        <w:t>following</w:t>
      </w:r>
      <w:r w:rsidR="00B87667" w:rsidRPr="00597754">
        <w:rPr>
          <w:rFonts w:ascii="Arial" w:hAnsi="Arial" w:cs="Arial"/>
          <w:sz w:val="22"/>
          <w:szCs w:val="22"/>
        </w:rPr>
        <w:t xml:space="preserve"> will </w:t>
      </w:r>
      <w:r w:rsidR="00D52020" w:rsidRPr="00597754">
        <w:rPr>
          <w:rFonts w:ascii="Arial" w:hAnsi="Arial" w:cs="Arial"/>
          <w:sz w:val="22"/>
          <w:szCs w:val="22"/>
        </w:rPr>
        <w:t>apply:</w:t>
      </w:r>
    </w:p>
    <w:p w14:paraId="56560A76" w14:textId="55893DA7" w:rsidR="00135A61" w:rsidRPr="00597754" w:rsidRDefault="00135A61" w:rsidP="005B0F0A">
      <w:pPr>
        <w:pStyle w:val="BodyText"/>
        <w:numPr>
          <w:ilvl w:val="0"/>
          <w:numId w:val="3"/>
        </w:numPr>
        <w:tabs>
          <w:tab w:val="left" w:pos="922"/>
        </w:tabs>
        <w:kinsoku w:val="0"/>
        <w:overflowPunct w:val="0"/>
        <w:spacing w:before="100" w:beforeAutospacing="1" w:after="120"/>
        <w:ind w:left="588" w:right="-330" w:hanging="294"/>
        <w:jc w:val="both"/>
        <w:rPr>
          <w:rFonts w:ascii="Arial" w:hAnsi="Arial" w:cs="Arial"/>
          <w:sz w:val="22"/>
          <w:szCs w:val="22"/>
        </w:rPr>
      </w:pPr>
      <w:r w:rsidRPr="00597754">
        <w:rPr>
          <w:rFonts w:ascii="Arial" w:hAnsi="Arial" w:cs="Arial"/>
          <w:sz w:val="22"/>
          <w:szCs w:val="22"/>
        </w:rPr>
        <w:t xml:space="preserve">the data subject has </w:t>
      </w:r>
      <w:r w:rsidR="000942C4">
        <w:rPr>
          <w:rFonts w:ascii="Arial" w:hAnsi="Arial" w:cs="Arial"/>
          <w:sz w:val="22"/>
          <w:szCs w:val="22"/>
        </w:rPr>
        <w:t>given consent to Adoption West</w:t>
      </w:r>
      <w:r w:rsidRPr="00597754">
        <w:rPr>
          <w:rFonts w:ascii="Arial" w:hAnsi="Arial" w:cs="Arial"/>
          <w:sz w:val="22"/>
          <w:szCs w:val="22"/>
        </w:rPr>
        <w:t xml:space="preserve"> for processing of their personal data for one or more specific </w:t>
      </w:r>
      <w:proofErr w:type="gramStart"/>
      <w:r w:rsidRPr="00597754">
        <w:rPr>
          <w:rFonts w:ascii="Arial" w:hAnsi="Arial" w:cs="Arial"/>
          <w:sz w:val="22"/>
          <w:szCs w:val="22"/>
        </w:rPr>
        <w:t>purposes;</w:t>
      </w:r>
      <w:proofErr w:type="gramEnd"/>
    </w:p>
    <w:p w14:paraId="3DDC2649" w14:textId="026AA3AE" w:rsidR="00135A61" w:rsidRPr="00597754" w:rsidRDefault="00135A61" w:rsidP="005B0F0A">
      <w:pPr>
        <w:pStyle w:val="BodyText"/>
        <w:numPr>
          <w:ilvl w:val="0"/>
          <w:numId w:val="3"/>
        </w:numPr>
        <w:tabs>
          <w:tab w:val="left" w:pos="922"/>
        </w:tabs>
        <w:kinsoku w:val="0"/>
        <w:overflowPunct w:val="0"/>
        <w:spacing w:before="100" w:beforeAutospacing="1" w:after="120"/>
        <w:ind w:left="588" w:right="-330" w:hanging="294"/>
        <w:jc w:val="both"/>
        <w:rPr>
          <w:rFonts w:ascii="Arial" w:hAnsi="Arial" w:cs="Arial"/>
          <w:sz w:val="22"/>
          <w:szCs w:val="22"/>
        </w:rPr>
      </w:pPr>
      <w:r w:rsidRPr="00597754">
        <w:rPr>
          <w:rFonts w:ascii="Arial" w:hAnsi="Arial" w:cs="Arial"/>
          <w:sz w:val="22"/>
          <w:szCs w:val="22"/>
        </w:rPr>
        <w:t xml:space="preserve">processing is necessary for compliance with </w:t>
      </w:r>
      <w:r w:rsidR="000942C4">
        <w:rPr>
          <w:rFonts w:ascii="Arial" w:hAnsi="Arial" w:cs="Arial"/>
          <w:sz w:val="22"/>
          <w:szCs w:val="22"/>
        </w:rPr>
        <w:t>a legal obligation to which Adoption West</w:t>
      </w:r>
      <w:r w:rsidRPr="00597754">
        <w:rPr>
          <w:rFonts w:ascii="Arial" w:hAnsi="Arial" w:cs="Arial"/>
          <w:sz w:val="22"/>
          <w:szCs w:val="22"/>
        </w:rPr>
        <w:t xml:space="preserve"> is</w:t>
      </w:r>
      <w:r w:rsidR="006161D9" w:rsidRPr="00597754">
        <w:rPr>
          <w:rFonts w:ascii="Arial" w:hAnsi="Arial" w:cs="Arial"/>
          <w:sz w:val="22"/>
          <w:szCs w:val="22"/>
        </w:rPr>
        <w:t xml:space="preserve"> </w:t>
      </w:r>
      <w:r w:rsidRPr="00597754">
        <w:rPr>
          <w:rFonts w:ascii="Arial" w:hAnsi="Arial" w:cs="Arial"/>
          <w:sz w:val="22"/>
          <w:szCs w:val="22"/>
        </w:rPr>
        <w:t>subject;</w:t>
      </w:r>
      <w:r w:rsidR="005039ED" w:rsidRPr="00597754">
        <w:rPr>
          <w:rFonts w:ascii="Arial" w:hAnsi="Arial" w:cs="Arial"/>
          <w:sz w:val="22"/>
          <w:szCs w:val="22"/>
        </w:rPr>
        <w:t xml:space="preserve"> Children Act 1989 &amp; 2004, Education Act 2002, Adoption and Children Act 2002, Keeping Children Safe in education 2015 &amp; Working Together 201</w:t>
      </w:r>
      <w:r w:rsidR="00826697">
        <w:rPr>
          <w:rFonts w:ascii="Arial" w:hAnsi="Arial" w:cs="Arial"/>
          <w:sz w:val="22"/>
          <w:szCs w:val="22"/>
        </w:rPr>
        <w:t>8</w:t>
      </w:r>
      <w:r w:rsidR="005039ED" w:rsidRPr="00597754">
        <w:rPr>
          <w:rFonts w:ascii="Arial" w:hAnsi="Arial" w:cs="Arial"/>
          <w:sz w:val="22"/>
          <w:szCs w:val="22"/>
        </w:rPr>
        <w:t>.</w:t>
      </w:r>
    </w:p>
    <w:p w14:paraId="41B59B0E" w14:textId="77777777" w:rsidR="00135A61" w:rsidRPr="00597754" w:rsidRDefault="00135A61" w:rsidP="005B0F0A">
      <w:pPr>
        <w:pStyle w:val="BodyText"/>
        <w:numPr>
          <w:ilvl w:val="0"/>
          <w:numId w:val="3"/>
        </w:numPr>
        <w:tabs>
          <w:tab w:val="left" w:pos="922"/>
        </w:tabs>
        <w:kinsoku w:val="0"/>
        <w:overflowPunct w:val="0"/>
        <w:spacing w:before="100" w:beforeAutospacing="1" w:after="120"/>
        <w:ind w:left="588" w:right="-330" w:hanging="294"/>
        <w:jc w:val="both"/>
        <w:rPr>
          <w:rFonts w:ascii="Arial" w:hAnsi="Arial" w:cs="Arial"/>
          <w:sz w:val="22"/>
          <w:szCs w:val="22"/>
        </w:rPr>
      </w:pPr>
      <w:r w:rsidRPr="00597754">
        <w:rPr>
          <w:rFonts w:ascii="Arial" w:hAnsi="Arial" w:cs="Arial"/>
          <w:sz w:val="22"/>
          <w:szCs w:val="22"/>
        </w:rPr>
        <w:t xml:space="preserve">processing is necessary in order to protect the vital interests of the data subject or of another natural </w:t>
      </w:r>
      <w:proofErr w:type="gramStart"/>
      <w:r w:rsidRPr="00597754">
        <w:rPr>
          <w:rFonts w:ascii="Arial" w:hAnsi="Arial" w:cs="Arial"/>
          <w:sz w:val="22"/>
          <w:szCs w:val="22"/>
        </w:rPr>
        <w:t>person;</w:t>
      </w:r>
      <w:proofErr w:type="gramEnd"/>
    </w:p>
    <w:p w14:paraId="6F0A4E6F" w14:textId="10826478" w:rsidR="00135A61" w:rsidRPr="00597754" w:rsidRDefault="00135A61" w:rsidP="005B0F0A">
      <w:pPr>
        <w:pStyle w:val="BodyText"/>
        <w:numPr>
          <w:ilvl w:val="0"/>
          <w:numId w:val="3"/>
        </w:numPr>
        <w:tabs>
          <w:tab w:val="left" w:pos="922"/>
        </w:tabs>
        <w:kinsoku w:val="0"/>
        <w:overflowPunct w:val="0"/>
        <w:spacing w:before="100" w:beforeAutospacing="1" w:after="120"/>
        <w:ind w:left="588" w:right="-330" w:hanging="294"/>
        <w:rPr>
          <w:rFonts w:ascii="Arial" w:hAnsi="Arial" w:cs="Arial"/>
          <w:sz w:val="22"/>
          <w:szCs w:val="22"/>
        </w:rPr>
      </w:pPr>
      <w:r w:rsidRPr="00597754">
        <w:rPr>
          <w:rFonts w:ascii="Arial" w:hAnsi="Arial" w:cs="Arial"/>
          <w:sz w:val="22"/>
          <w:szCs w:val="22"/>
        </w:rPr>
        <w:t>processing is necessary for the performance of a task carried out in the public interest or in the exercise of official</w:t>
      </w:r>
      <w:r w:rsidR="008E7023">
        <w:rPr>
          <w:rFonts w:ascii="Arial" w:hAnsi="Arial" w:cs="Arial"/>
          <w:sz w:val="22"/>
          <w:szCs w:val="22"/>
        </w:rPr>
        <w:t xml:space="preserve"> authority vested in Adoption </w:t>
      </w:r>
      <w:proofErr w:type="gramStart"/>
      <w:r w:rsidR="008E7023">
        <w:rPr>
          <w:rFonts w:ascii="Arial" w:hAnsi="Arial" w:cs="Arial"/>
          <w:sz w:val="22"/>
          <w:szCs w:val="22"/>
        </w:rPr>
        <w:t>West</w:t>
      </w:r>
      <w:r w:rsidRPr="00597754">
        <w:rPr>
          <w:rFonts w:ascii="Arial" w:hAnsi="Arial" w:cs="Arial"/>
          <w:sz w:val="22"/>
          <w:szCs w:val="22"/>
        </w:rPr>
        <w:t>;</w:t>
      </w:r>
      <w:proofErr w:type="gramEnd"/>
    </w:p>
    <w:p w14:paraId="796FFD2B" w14:textId="05F1CB69" w:rsidR="00666DA9" w:rsidRDefault="00666DA9" w:rsidP="00666DA9">
      <w:pPr>
        <w:pStyle w:val="BodyText"/>
        <w:tabs>
          <w:tab w:val="left" w:pos="922"/>
        </w:tabs>
        <w:kinsoku w:val="0"/>
        <w:overflowPunct w:val="0"/>
        <w:spacing w:before="100" w:beforeAutospacing="1" w:after="120"/>
        <w:ind w:right="-330"/>
        <w:rPr>
          <w:rFonts w:ascii="Arial" w:hAnsi="Arial" w:cs="Arial"/>
          <w:sz w:val="22"/>
          <w:szCs w:val="22"/>
        </w:rPr>
      </w:pPr>
    </w:p>
    <w:p w14:paraId="28153404" w14:textId="77777777" w:rsidR="008D21BD" w:rsidRPr="00597754" w:rsidRDefault="008D21BD" w:rsidP="00666DA9">
      <w:pPr>
        <w:pStyle w:val="BodyText"/>
        <w:tabs>
          <w:tab w:val="left" w:pos="922"/>
        </w:tabs>
        <w:kinsoku w:val="0"/>
        <w:overflowPunct w:val="0"/>
        <w:spacing w:before="100" w:beforeAutospacing="1" w:after="120"/>
        <w:ind w:right="-330"/>
        <w:rPr>
          <w:rFonts w:ascii="Arial" w:hAnsi="Arial" w:cs="Arial"/>
          <w:sz w:val="22"/>
          <w:szCs w:val="22"/>
        </w:rPr>
      </w:pPr>
    </w:p>
    <w:p w14:paraId="58505CC5" w14:textId="77777777" w:rsidR="00666DA9" w:rsidRPr="00595B7E" w:rsidRDefault="00666DA9" w:rsidP="00666DA9">
      <w:pPr>
        <w:pStyle w:val="ListParagraph"/>
        <w:ind w:left="0"/>
        <w:rPr>
          <w:rFonts w:ascii="Arial" w:hAnsi="Arial" w:cs="Arial"/>
        </w:rPr>
      </w:pPr>
      <w:r w:rsidRPr="00595B7E">
        <w:rPr>
          <w:rFonts w:ascii="Arial" w:hAnsi="Arial" w:cs="Arial"/>
        </w:rPr>
        <w:t xml:space="preserve">If your special category data is processed, in addition to one of the above, processing will be necessary because </w:t>
      </w:r>
      <w:r w:rsidRPr="00595B7E">
        <w:rPr>
          <w:rFonts w:ascii="Arial" w:hAnsi="Arial" w:cs="Arial"/>
          <w:u w:val="single"/>
        </w:rPr>
        <w:t xml:space="preserve">at least one </w:t>
      </w:r>
      <w:r w:rsidRPr="00595B7E">
        <w:rPr>
          <w:rFonts w:ascii="Arial" w:hAnsi="Arial" w:cs="Arial"/>
        </w:rPr>
        <w:t>of the following shall also apply:</w:t>
      </w:r>
    </w:p>
    <w:p w14:paraId="1E03DF0A" w14:textId="77777777" w:rsidR="00666DA9" w:rsidRPr="00826697" w:rsidRDefault="00666DA9" w:rsidP="00AD78FA">
      <w:pPr>
        <w:pStyle w:val="BodyText"/>
        <w:numPr>
          <w:ilvl w:val="0"/>
          <w:numId w:val="5"/>
        </w:numPr>
        <w:tabs>
          <w:tab w:val="left" w:pos="567"/>
        </w:tabs>
        <w:kinsoku w:val="0"/>
        <w:overflowPunct w:val="0"/>
        <w:spacing w:before="133" w:line="210" w:lineRule="exact"/>
        <w:ind w:left="567" w:right="624" w:hanging="283"/>
        <w:jc w:val="both"/>
        <w:rPr>
          <w:rFonts w:ascii="Arial" w:hAnsi="Arial" w:cs="Arial"/>
          <w:sz w:val="22"/>
          <w:szCs w:val="22"/>
        </w:rPr>
      </w:pPr>
      <w:r w:rsidRPr="00826697">
        <w:rPr>
          <w:rFonts w:ascii="Arial" w:hAnsi="Arial" w:cs="Arial"/>
          <w:sz w:val="22"/>
          <w:szCs w:val="22"/>
        </w:rPr>
        <w:t>the</w:t>
      </w:r>
      <w:r w:rsidRPr="00826697">
        <w:rPr>
          <w:rFonts w:ascii="Arial" w:hAnsi="Arial" w:cs="Arial"/>
          <w:spacing w:val="7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data</w:t>
      </w:r>
      <w:r w:rsidRPr="00826697">
        <w:rPr>
          <w:rFonts w:ascii="Arial" w:hAnsi="Arial" w:cs="Arial"/>
          <w:spacing w:val="7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subject</w:t>
      </w:r>
      <w:r w:rsidRPr="00826697">
        <w:rPr>
          <w:rFonts w:ascii="Arial" w:hAnsi="Arial" w:cs="Arial"/>
          <w:spacing w:val="8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has</w:t>
      </w:r>
      <w:r w:rsidRPr="00826697">
        <w:rPr>
          <w:rFonts w:ascii="Arial" w:hAnsi="Arial" w:cs="Arial"/>
          <w:spacing w:val="8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given</w:t>
      </w:r>
      <w:r w:rsidRPr="00826697">
        <w:rPr>
          <w:rFonts w:ascii="Arial" w:hAnsi="Arial" w:cs="Arial"/>
          <w:spacing w:val="7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explicit</w:t>
      </w:r>
      <w:r w:rsidRPr="00826697">
        <w:rPr>
          <w:rFonts w:ascii="Arial" w:hAnsi="Arial" w:cs="Arial"/>
          <w:spacing w:val="8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consent</w:t>
      </w:r>
      <w:r w:rsidRPr="00826697">
        <w:rPr>
          <w:rFonts w:ascii="Arial" w:hAnsi="Arial" w:cs="Arial"/>
          <w:spacing w:val="8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to</w:t>
      </w:r>
      <w:r w:rsidRPr="00826697">
        <w:rPr>
          <w:rFonts w:ascii="Arial" w:hAnsi="Arial" w:cs="Arial"/>
          <w:spacing w:val="7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the</w:t>
      </w:r>
      <w:r w:rsidRPr="00826697">
        <w:rPr>
          <w:rFonts w:ascii="Arial" w:hAnsi="Arial" w:cs="Arial"/>
          <w:spacing w:val="8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processing</w:t>
      </w:r>
      <w:r w:rsidRPr="00826697">
        <w:rPr>
          <w:rFonts w:ascii="Arial" w:hAnsi="Arial" w:cs="Arial"/>
          <w:spacing w:val="8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of</w:t>
      </w:r>
      <w:r w:rsidRPr="00826697">
        <w:rPr>
          <w:rFonts w:ascii="Arial" w:hAnsi="Arial" w:cs="Arial"/>
          <w:spacing w:val="10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those</w:t>
      </w:r>
      <w:r w:rsidRPr="00826697">
        <w:rPr>
          <w:rFonts w:ascii="Arial" w:hAnsi="Arial" w:cs="Arial"/>
          <w:spacing w:val="7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personal</w:t>
      </w:r>
      <w:r w:rsidRPr="00826697">
        <w:rPr>
          <w:rFonts w:ascii="Arial" w:hAnsi="Arial" w:cs="Arial"/>
          <w:spacing w:val="8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data</w:t>
      </w:r>
      <w:r w:rsidRPr="00826697">
        <w:rPr>
          <w:rFonts w:ascii="Arial" w:hAnsi="Arial" w:cs="Arial"/>
          <w:spacing w:val="7"/>
          <w:sz w:val="22"/>
          <w:szCs w:val="22"/>
        </w:rPr>
        <w:t xml:space="preserve"> </w:t>
      </w:r>
      <w:r w:rsidRPr="00826697">
        <w:rPr>
          <w:rFonts w:ascii="Arial" w:hAnsi="Arial" w:cs="Arial"/>
          <w:spacing w:val="-3"/>
          <w:sz w:val="22"/>
          <w:szCs w:val="22"/>
        </w:rPr>
        <w:t>for</w:t>
      </w:r>
      <w:r w:rsidRPr="00826697">
        <w:rPr>
          <w:rFonts w:ascii="Arial" w:hAnsi="Arial" w:cs="Arial"/>
          <w:spacing w:val="8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one</w:t>
      </w:r>
      <w:r w:rsidRPr="00826697">
        <w:rPr>
          <w:rFonts w:ascii="Arial" w:hAnsi="Arial" w:cs="Arial"/>
          <w:spacing w:val="8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or</w:t>
      </w:r>
      <w:r w:rsidRPr="00826697">
        <w:rPr>
          <w:rFonts w:ascii="Arial" w:hAnsi="Arial" w:cs="Arial"/>
          <w:spacing w:val="9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more</w:t>
      </w:r>
      <w:r w:rsidRPr="00826697">
        <w:rPr>
          <w:rFonts w:ascii="Arial" w:hAnsi="Arial" w:cs="Arial"/>
          <w:spacing w:val="8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specified</w:t>
      </w:r>
      <w:r w:rsidRPr="00826697">
        <w:rPr>
          <w:rFonts w:ascii="Arial" w:hAnsi="Arial" w:cs="Arial"/>
          <w:spacing w:val="24"/>
          <w:w w:val="87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purposes,</w:t>
      </w:r>
      <w:r w:rsidRPr="00826697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</w:p>
    <w:p w14:paraId="15904493" w14:textId="77777777" w:rsidR="00666DA9" w:rsidRPr="00826697" w:rsidRDefault="00666DA9" w:rsidP="00AD78FA">
      <w:pPr>
        <w:pStyle w:val="BodyText"/>
        <w:numPr>
          <w:ilvl w:val="0"/>
          <w:numId w:val="5"/>
        </w:numPr>
        <w:tabs>
          <w:tab w:val="left" w:pos="567"/>
        </w:tabs>
        <w:kinsoku w:val="0"/>
        <w:overflowPunct w:val="0"/>
        <w:spacing w:before="133" w:line="210" w:lineRule="exact"/>
        <w:ind w:left="567" w:right="625" w:hanging="283"/>
        <w:jc w:val="both"/>
        <w:rPr>
          <w:rFonts w:ascii="Arial" w:hAnsi="Arial" w:cs="Arial"/>
          <w:sz w:val="22"/>
          <w:szCs w:val="22"/>
        </w:rPr>
      </w:pPr>
      <w:r w:rsidRPr="00826697">
        <w:rPr>
          <w:rFonts w:ascii="Arial" w:hAnsi="Arial" w:cs="Arial"/>
          <w:w w:val="95"/>
          <w:sz w:val="22"/>
          <w:szCs w:val="22"/>
        </w:rPr>
        <w:t>to</w:t>
      </w:r>
      <w:r w:rsidRPr="00826697">
        <w:rPr>
          <w:rFonts w:ascii="Arial" w:hAnsi="Arial" w:cs="Arial"/>
          <w:spacing w:val="-1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protect</w:t>
      </w:r>
      <w:r w:rsidRPr="00826697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the vital</w:t>
      </w:r>
      <w:r w:rsidRPr="00826697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spacing w:val="-2"/>
          <w:w w:val="95"/>
          <w:sz w:val="22"/>
          <w:szCs w:val="22"/>
        </w:rPr>
        <w:t>interests</w:t>
      </w:r>
      <w:r w:rsidRPr="00826697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of</w:t>
      </w:r>
      <w:r w:rsidRPr="00826697">
        <w:rPr>
          <w:rFonts w:ascii="Arial" w:hAnsi="Arial" w:cs="Arial"/>
          <w:spacing w:val="4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the</w:t>
      </w:r>
      <w:r w:rsidRPr="00826697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data</w:t>
      </w:r>
      <w:r w:rsidRPr="00826697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subject or</w:t>
      </w:r>
      <w:r w:rsidRPr="00826697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of another</w:t>
      </w:r>
      <w:r w:rsidRPr="00826697">
        <w:rPr>
          <w:rFonts w:ascii="Arial" w:hAnsi="Arial" w:cs="Arial"/>
          <w:spacing w:val="4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natural</w:t>
      </w:r>
      <w:r w:rsidRPr="00826697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person where</w:t>
      </w:r>
      <w:r w:rsidRPr="00826697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the</w:t>
      </w:r>
      <w:r w:rsidRPr="00826697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data</w:t>
      </w:r>
      <w:r w:rsidRPr="00826697">
        <w:rPr>
          <w:rFonts w:ascii="Arial" w:hAnsi="Arial" w:cs="Arial"/>
          <w:spacing w:val="29"/>
          <w:w w:val="88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subject</w:t>
      </w:r>
      <w:r w:rsidRPr="00826697">
        <w:rPr>
          <w:rFonts w:ascii="Arial" w:hAnsi="Arial" w:cs="Arial"/>
          <w:spacing w:val="-6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is</w:t>
      </w:r>
      <w:r w:rsidRPr="00826697">
        <w:rPr>
          <w:rFonts w:ascii="Arial" w:hAnsi="Arial" w:cs="Arial"/>
          <w:spacing w:val="-5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spacing w:val="-1"/>
          <w:w w:val="95"/>
          <w:sz w:val="22"/>
          <w:szCs w:val="22"/>
        </w:rPr>
        <w:t>ph</w:t>
      </w:r>
      <w:r w:rsidRPr="00826697">
        <w:rPr>
          <w:rFonts w:ascii="Arial" w:hAnsi="Arial" w:cs="Arial"/>
          <w:spacing w:val="-2"/>
          <w:w w:val="95"/>
          <w:sz w:val="22"/>
          <w:szCs w:val="22"/>
        </w:rPr>
        <w:t>ysically</w:t>
      </w:r>
      <w:r w:rsidRPr="00826697">
        <w:rPr>
          <w:rFonts w:ascii="Arial" w:hAnsi="Arial" w:cs="Arial"/>
          <w:spacing w:val="-8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or</w:t>
      </w:r>
      <w:r w:rsidRPr="00826697">
        <w:rPr>
          <w:rFonts w:ascii="Arial" w:hAnsi="Arial" w:cs="Arial"/>
          <w:spacing w:val="-5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spacing w:val="-2"/>
          <w:w w:val="95"/>
          <w:sz w:val="22"/>
          <w:szCs w:val="22"/>
        </w:rPr>
        <w:t>legally</w:t>
      </w:r>
      <w:r w:rsidRPr="00826697">
        <w:rPr>
          <w:rFonts w:ascii="Arial" w:hAnsi="Arial" w:cs="Arial"/>
          <w:spacing w:val="-5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incapable</w:t>
      </w:r>
      <w:r w:rsidRPr="00826697">
        <w:rPr>
          <w:rFonts w:ascii="Arial" w:hAnsi="Arial" w:cs="Arial"/>
          <w:spacing w:val="-5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of</w:t>
      </w:r>
      <w:r w:rsidRPr="00826697">
        <w:rPr>
          <w:rFonts w:ascii="Arial" w:hAnsi="Arial" w:cs="Arial"/>
          <w:spacing w:val="-6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giving</w:t>
      </w:r>
      <w:r w:rsidRPr="00826697">
        <w:rPr>
          <w:rFonts w:ascii="Arial" w:hAnsi="Arial" w:cs="Arial"/>
          <w:spacing w:val="-6"/>
          <w:w w:val="95"/>
          <w:sz w:val="22"/>
          <w:szCs w:val="22"/>
        </w:rPr>
        <w:t xml:space="preserve"> </w:t>
      </w:r>
      <w:proofErr w:type="gramStart"/>
      <w:r w:rsidRPr="00826697">
        <w:rPr>
          <w:rFonts w:ascii="Arial" w:hAnsi="Arial" w:cs="Arial"/>
          <w:w w:val="95"/>
          <w:sz w:val="22"/>
          <w:szCs w:val="22"/>
        </w:rPr>
        <w:t>consent;</w:t>
      </w:r>
      <w:proofErr w:type="gramEnd"/>
    </w:p>
    <w:p w14:paraId="5AA368E2" w14:textId="77777777" w:rsidR="00666DA9" w:rsidRPr="00826697" w:rsidRDefault="00666DA9" w:rsidP="00AD78FA">
      <w:pPr>
        <w:pStyle w:val="BodyText"/>
        <w:numPr>
          <w:ilvl w:val="0"/>
          <w:numId w:val="5"/>
        </w:numPr>
        <w:tabs>
          <w:tab w:val="left" w:pos="567"/>
        </w:tabs>
        <w:kinsoku w:val="0"/>
        <w:overflowPunct w:val="0"/>
        <w:spacing w:before="123"/>
        <w:ind w:hanging="641"/>
        <w:rPr>
          <w:rFonts w:ascii="Arial" w:hAnsi="Arial" w:cs="Arial"/>
          <w:sz w:val="22"/>
          <w:szCs w:val="22"/>
        </w:rPr>
      </w:pPr>
      <w:r w:rsidRPr="00826697">
        <w:rPr>
          <w:rFonts w:ascii="Arial" w:hAnsi="Arial" w:cs="Arial"/>
          <w:w w:val="95"/>
          <w:sz w:val="22"/>
          <w:szCs w:val="22"/>
        </w:rPr>
        <w:t>processing</w:t>
      </w:r>
      <w:r w:rsidRPr="00826697">
        <w:rPr>
          <w:rFonts w:ascii="Arial" w:hAnsi="Arial" w:cs="Arial"/>
          <w:spacing w:val="-10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relates</w:t>
      </w:r>
      <w:r w:rsidRPr="00826697">
        <w:rPr>
          <w:rFonts w:ascii="Arial" w:hAnsi="Arial" w:cs="Arial"/>
          <w:spacing w:val="-10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to</w:t>
      </w:r>
      <w:r w:rsidRPr="00826697">
        <w:rPr>
          <w:rFonts w:ascii="Arial" w:hAnsi="Arial" w:cs="Arial"/>
          <w:spacing w:val="-11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personal</w:t>
      </w:r>
      <w:r w:rsidRPr="00826697">
        <w:rPr>
          <w:rFonts w:ascii="Arial" w:hAnsi="Arial" w:cs="Arial"/>
          <w:spacing w:val="-10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data</w:t>
      </w:r>
      <w:r w:rsidRPr="00826697">
        <w:rPr>
          <w:rFonts w:ascii="Arial" w:hAnsi="Arial" w:cs="Arial"/>
          <w:spacing w:val="-10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spacing w:val="-2"/>
          <w:w w:val="95"/>
          <w:sz w:val="22"/>
          <w:szCs w:val="22"/>
        </w:rPr>
        <w:t>whic</w:t>
      </w:r>
      <w:r w:rsidRPr="00826697">
        <w:rPr>
          <w:rFonts w:ascii="Arial" w:hAnsi="Arial" w:cs="Arial"/>
          <w:spacing w:val="-1"/>
          <w:w w:val="95"/>
          <w:sz w:val="22"/>
          <w:szCs w:val="22"/>
        </w:rPr>
        <w:t>h</w:t>
      </w:r>
      <w:r w:rsidRPr="00826697">
        <w:rPr>
          <w:rFonts w:ascii="Arial" w:hAnsi="Arial" w:cs="Arial"/>
          <w:spacing w:val="-9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are</w:t>
      </w:r>
      <w:r w:rsidRPr="00826697">
        <w:rPr>
          <w:rFonts w:ascii="Arial" w:hAnsi="Arial" w:cs="Arial"/>
          <w:spacing w:val="-10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spacing w:val="-2"/>
          <w:w w:val="95"/>
          <w:sz w:val="22"/>
          <w:szCs w:val="22"/>
        </w:rPr>
        <w:t>manifestly</w:t>
      </w:r>
      <w:r w:rsidRPr="00826697">
        <w:rPr>
          <w:rFonts w:ascii="Arial" w:hAnsi="Arial" w:cs="Arial"/>
          <w:spacing w:val="-9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made</w:t>
      </w:r>
      <w:r w:rsidRPr="00826697">
        <w:rPr>
          <w:rFonts w:ascii="Arial" w:hAnsi="Arial" w:cs="Arial"/>
          <w:spacing w:val="-9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public</w:t>
      </w:r>
      <w:r w:rsidRPr="00826697">
        <w:rPr>
          <w:rFonts w:ascii="Arial" w:hAnsi="Arial" w:cs="Arial"/>
          <w:spacing w:val="-10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by</w:t>
      </w:r>
      <w:r w:rsidRPr="00826697">
        <w:rPr>
          <w:rFonts w:ascii="Arial" w:hAnsi="Arial" w:cs="Arial"/>
          <w:spacing w:val="-11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the</w:t>
      </w:r>
      <w:r w:rsidRPr="00826697">
        <w:rPr>
          <w:rFonts w:ascii="Arial" w:hAnsi="Arial" w:cs="Arial"/>
          <w:spacing w:val="-10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data</w:t>
      </w:r>
      <w:r w:rsidRPr="00826697">
        <w:rPr>
          <w:rFonts w:ascii="Arial" w:hAnsi="Arial" w:cs="Arial"/>
          <w:spacing w:val="-9"/>
          <w:w w:val="95"/>
          <w:sz w:val="22"/>
          <w:szCs w:val="22"/>
        </w:rPr>
        <w:t xml:space="preserve"> </w:t>
      </w:r>
      <w:proofErr w:type="gramStart"/>
      <w:r w:rsidRPr="00826697">
        <w:rPr>
          <w:rFonts w:ascii="Arial" w:hAnsi="Arial" w:cs="Arial"/>
          <w:w w:val="95"/>
          <w:sz w:val="22"/>
          <w:szCs w:val="22"/>
        </w:rPr>
        <w:t>subject;</w:t>
      </w:r>
      <w:proofErr w:type="gramEnd"/>
    </w:p>
    <w:p w14:paraId="49FB89C2" w14:textId="77777777" w:rsidR="00666DA9" w:rsidRPr="00826697" w:rsidRDefault="00666DA9" w:rsidP="00AD78FA">
      <w:pPr>
        <w:pStyle w:val="BodyText"/>
        <w:numPr>
          <w:ilvl w:val="0"/>
          <w:numId w:val="5"/>
        </w:numPr>
        <w:tabs>
          <w:tab w:val="left" w:pos="567"/>
        </w:tabs>
        <w:kinsoku w:val="0"/>
        <w:overflowPunct w:val="0"/>
        <w:spacing w:before="130" w:line="227" w:lineRule="auto"/>
        <w:ind w:right="623" w:hanging="641"/>
        <w:jc w:val="both"/>
        <w:rPr>
          <w:rFonts w:ascii="Arial" w:hAnsi="Arial" w:cs="Arial"/>
          <w:sz w:val="22"/>
          <w:szCs w:val="22"/>
        </w:rPr>
      </w:pPr>
      <w:r w:rsidRPr="00826697">
        <w:rPr>
          <w:rFonts w:ascii="Arial" w:hAnsi="Arial" w:cs="Arial"/>
          <w:sz w:val="22"/>
          <w:szCs w:val="22"/>
        </w:rPr>
        <w:t>processing</w:t>
      </w:r>
      <w:r w:rsidRPr="00826697">
        <w:rPr>
          <w:rFonts w:ascii="Arial" w:hAnsi="Arial" w:cs="Arial"/>
          <w:spacing w:val="-18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is</w:t>
      </w:r>
      <w:r w:rsidRPr="00826697">
        <w:rPr>
          <w:rFonts w:ascii="Arial" w:hAnsi="Arial" w:cs="Arial"/>
          <w:spacing w:val="-18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necessary</w:t>
      </w:r>
      <w:r w:rsidRPr="00826697">
        <w:rPr>
          <w:rFonts w:ascii="Arial" w:hAnsi="Arial" w:cs="Arial"/>
          <w:spacing w:val="-17"/>
          <w:sz w:val="22"/>
          <w:szCs w:val="22"/>
        </w:rPr>
        <w:t xml:space="preserve"> </w:t>
      </w:r>
      <w:r w:rsidRPr="00826697">
        <w:rPr>
          <w:rFonts w:ascii="Arial" w:hAnsi="Arial" w:cs="Arial"/>
          <w:spacing w:val="-3"/>
          <w:sz w:val="22"/>
          <w:szCs w:val="22"/>
        </w:rPr>
        <w:t>for</w:t>
      </w:r>
      <w:r w:rsidRPr="00826697">
        <w:rPr>
          <w:rFonts w:ascii="Arial" w:hAnsi="Arial" w:cs="Arial"/>
          <w:spacing w:val="-16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reasons</w:t>
      </w:r>
      <w:r w:rsidRPr="00826697">
        <w:rPr>
          <w:rFonts w:ascii="Arial" w:hAnsi="Arial" w:cs="Arial"/>
          <w:spacing w:val="-18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of</w:t>
      </w:r>
      <w:r w:rsidRPr="00826697">
        <w:rPr>
          <w:rFonts w:ascii="Arial" w:hAnsi="Arial" w:cs="Arial"/>
          <w:spacing w:val="-19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substantial</w:t>
      </w:r>
      <w:r w:rsidRPr="00826697">
        <w:rPr>
          <w:rFonts w:ascii="Arial" w:hAnsi="Arial" w:cs="Arial"/>
          <w:spacing w:val="-17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public</w:t>
      </w:r>
      <w:r w:rsidRPr="00826697">
        <w:rPr>
          <w:rFonts w:ascii="Arial" w:hAnsi="Arial" w:cs="Arial"/>
          <w:spacing w:val="-18"/>
          <w:sz w:val="22"/>
          <w:szCs w:val="22"/>
        </w:rPr>
        <w:t xml:space="preserve"> </w:t>
      </w:r>
      <w:r w:rsidRPr="00826697">
        <w:rPr>
          <w:rFonts w:ascii="Arial" w:hAnsi="Arial" w:cs="Arial"/>
          <w:spacing w:val="-2"/>
          <w:sz w:val="22"/>
          <w:szCs w:val="22"/>
        </w:rPr>
        <w:t>interest,</w:t>
      </w:r>
      <w:r w:rsidRPr="00826697">
        <w:rPr>
          <w:rFonts w:ascii="Arial" w:hAnsi="Arial" w:cs="Arial"/>
          <w:spacing w:val="-18"/>
          <w:sz w:val="22"/>
          <w:szCs w:val="22"/>
        </w:rPr>
        <w:t xml:space="preserve"> </w:t>
      </w:r>
    </w:p>
    <w:p w14:paraId="51E0A148" w14:textId="77777777" w:rsidR="00666DA9" w:rsidRPr="00826697" w:rsidRDefault="00666DA9" w:rsidP="00AD78FA">
      <w:pPr>
        <w:pStyle w:val="BodyText"/>
        <w:numPr>
          <w:ilvl w:val="0"/>
          <w:numId w:val="5"/>
        </w:numPr>
        <w:tabs>
          <w:tab w:val="left" w:pos="567"/>
        </w:tabs>
        <w:kinsoku w:val="0"/>
        <w:overflowPunct w:val="0"/>
        <w:spacing w:before="130" w:line="227" w:lineRule="auto"/>
        <w:ind w:left="567" w:right="624" w:hanging="283"/>
        <w:jc w:val="both"/>
        <w:rPr>
          <w:rFonts w:ascii="Arial" w:hAnsi="Arial" w:cs="Arial"/>
          <w:sz w:val="22"/>
          <w:szCs w:val="22"/>
        </w:rPr>
      </w:pPr>
      <w:r w:rsidRPr="00826697">
        <w:rPr>
          <w:rFonts w:ascii="Arial" w:hAnsi="Arial" w:cs="Arial"/>
          <w:w w:val="95"/>
          <w:sz w:val="22"/>
          <w:szCs w:val="22"/>
        </w:rPr>
        <w:t>processing</w:t>
      </w:r>
      <w:r w:rsidRPr="00826697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is</w:t>
      </w:r>
      <w:r w:rsidRPr="00826697">
        <w:rPr>
          <w:rFonts w:ascii="Arial" w:hAnsi="Arial" w:cs="Arial"/>
          <w:spacing w:val="4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necessary</w:t>
      </w:r>
      <w:r w:rsidRPr="00826697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spacing w:val="-2"/>
          <w:w w:val="95"/>
          <w:sz w:val="22"/>
          <w:szCs w:val="22"/>
        </w:rPr>
        <w:t>f</w:t>
      </w:r>
      <w:r w:rsidRPr="00826697">
        <w:rPr>
          <w:rFonts w:ascii="Arial" w:hAnsi="Arial" w:cs="Arial"/>
          <w:spacing w:val="-3"/>
          <w:w w:val="95"/>
          <w:sz w:val="22"/>
          <w:szCs w:val="22"/>
        </w:rPr>
        <w:t>or</w:t>
      </w:r>
      <w:r w:rsidRPr="00826697">
        <w:rPr>
          <w:rFonts w:ascii="Arial" w:hAnsi="Arial" w:cs="Arial"/>
          <w:spacing w:val="8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the</w:t>
      </w:r>
      <w:r w:rsidRPr="00826697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purposes</w:t>
      </w:r>
      <w:r w:rsidRPr="00826697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of</w:t>
      </w:r>
      <w:r w:rsidRPr="00826697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preventive</w:t>
      </w:r>
      <w:r w:rsidRPr="00826697">
        <w:rPr>
          <w:rFonts w:ascii="Arial" w:hAnsi="Arial" w:cs="Arial"/>
          <w:spacing w:val="4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or</w:t>
      </w:r>
      <w:r w:rsidRPr="00826697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occupational</w:t>
      </w:r>
      <w:r w:rsidRPr="00826697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medicine,</w:t>
      </w:r>
      <w:r w:rsidRPr="00826697">
        <w:rPr>
          <w:rFonts w:ascii="Arial" w:hAnsi="Arial" w:cs="Arial"/>
          <w:spacing w:val="4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spacing w:val="-2"/>
          <w:w w:val="95"/>
          <w:sz w:val="22"/>
          <w:szCs w:val="22"/>
        </w:rPr>
        <w:t>f</w:t>
      </w:r>
      <w:r w:rsidRPr="00826697">
        <w:rPr>
          <w:rFonts w:ascii="Arial" w:hAnsi="Arial" w:cs="Arial"/>
          <w:spacing w:val="-3"/>
          <w:w w:val="95"/>
          <w:sz w:val="22"/>
          <w:szCs w:val="22"/>
        </w:rPr>
        <w:t>or</w:t>
      </w:r>
      <w:r w:rsidRPr="00826697">
        <w:rPr>
          <w:rFonts w:ascii="Arial" w:hAnsi="Arial" w:cs="Arial"/>
          <w:spacing w:val="7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the</w:t>
      </w:r>
      <w:r w:rsidRPr="00826697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assessment</w:t>
      </w:r>
      <w:r w:rsidRPr="00826697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of</w:t>
      </w:r>
      <w:r w:rsidRPr="00826697">
        <w:rPr>
          <w:rFonts w:ascii="Arial" w:hAnsi="Arial" w:cs="Arial"/>
          <w:spacing w:val="6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the</w:t>
      </w:r>
      <w:r w:rsidRPr="00826697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spacing w:val="-2"/>
          <w:w w:val="95"/>
          <w:sz w:val="22"/>
          <w:szCs w:val="22"/>
        </w:rPr>
        <w:t>working</w:t>
      </w:r>
      <w:r w:rsidRPr="00826697">
        <w:rPr>
          <w:rFonts w:ascii="Arial" w:hAnsi="Arial" w:cs="Arial"/>
          <w:spacing w:val="28"/>
          <w:w w:val="92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capacity</w:t>
      </w:r>
      <w:r w:rsidRPr="00826697">
        <w:rPr>
          <w:rFonts w:ascii="Arial" w:hAnsi="Arial" w:cs="Arial"/>
          <w:spacing w:val="-21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of</w:t>
      </w:r>
      <w:r w:rsidRPr="00826697">
        <w:rPr>
          <w:rFonts w:ascii="Arial" w:hAnsi="Arial" w:cs="Arial"/>
          <w:spacing w:val="-18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the</w:t>
      </w:r>
      <w:r w:rsidRPr="00826697">
        <w:rPr>
          <w:rFonts w:ascii="Arial" w:hAnsi="Arial" w:cs="Arial"/>
          <w:spacing w:val="-19"/>
          <w:sz w:val="22"/>
          <w:szCs w:val="22"/>
        </w:rPr>
        <w:t xml:space="preserve"> </w:t>
      </w:r>
      <w:r w:rsidRPr="00826697">
        <w:rPr>
          <w:rFonts w:ascii="Arial" w:hAnsi="Arial" w:cs="Arial"/>
          <w:spacing w:val="-2"/>
          <w:sz w:val="22"/>
          <w:szCs w:val="22"/>
        </w:rPr>
        <w:t>employee,</w:t>
      </w:r>
      <w:r w:rsidRPr="00826697">
        <w:rPr>
          <w:rFonts w:ascii="Arial" w:hAnsi="Arial" w:cs="Arial"/>
          <w:spacing w:val="-19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medical</w:t>
      </w:r>
      <w:r w:rsidRPr="00826697">
        <w:rPr>
          <w:rFonts w:ascii="Arial" w:hAnsi="Arial" w:cs="Arial"/>
          <w:spacing w:val="-19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diagnosis,</w:t>
      </w:r>
      <w:r w:rsidRPr="00826697">
        <w:rPr>
          <w:rFonts w:ascii="Arial" w:hAnsi="Arial" w:cs="Arial"/>
          <w:spacing w:val="-19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the</w:t>
      </w:r>
      <w:r w:rsidRPr="00826697">
        <w:rPr>
          <w:rFonts w:ascii="Arial" w:hAnsi="Arial" w:cs="Arial"/>
          <w:spacing w:val="-19"/>
          <w:sz w:val="22"/>
          <w:szCs w:val="22"/>
        </w:rPr>
        <w:t xml:space="preserve"> </w:t>
      </w:r>
      <w:r w:rsidRPr="00826697">
        <w:rPr>
          <w:rFonts w:ascii="Arial" w:hAnsi="Arial" w:cs="Arial"/>
          <w:spacing w:val="-2"/>
          <w:sz w:val="22"/>
          <w:szCs w:val="22"/>
        </w:rPr>
        <w:t>provision</w:t>
      </w:r>
      <w:r w:rsidRPr="00826697">
        <w:rPr>
          <w:rFonts w:ascii="Arial" w:hAnsi="Arial" w:cs="Arial"/>
          <w:spacing w:val="-19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of</w:t>
      </w:r>
      <w:r w:rsidRPr="00826697">
        <w:rPr>
          <w:rFonts w:ascii="Arial" w:hAnsi="Arial" w:cs="Arial"/>
          <w:spacing w:val="-19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health</w:t>
      </w:r>
      <w:r w:rsidRPr="00826697">
        <w:rPr>
          <w:rFonts w:ascii="Arial" w:hAnsi="Arial" w:cs="Arial"/>
          <w:spacing w:val="-19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or</w:t>
      </w:r>
      <w:r w:rsidRPr="00826697">
        <w:rPr>
          <w:rFonts w:ascii="Arial" w:hAnsi="Arial" w:cs="Arial"/>
          <w:spacing w:val="-19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social</w:t>
      </w:r>
      <w:r w:rsidRPr="00826697">
        <w:rPr>
          <w:rFonts w:ascii="Arial" w:hAnsi="Arial" w:cs="Arial"/>
          <w:spacing w:val="-19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care</w:t>
      </w:r>
      <w:r w:rsidRPr="00826697">
        <w:rPr>
          <w:rFonts w:ascii="Arial" w:hAnsi="Arial" w:cs="Arial"/>
          <w:spacing w:val="-19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or</w:t>
      </w:r>
      <w:r w:rsidRPr="00826697">
        <w:rPr>
          <w:rFonts w:ascii="Arial" w:hAnsi="Arial" w:cs="Arial"/>
          <w:spacing w:val="-17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treatment</w:t>
      </w:r>
      <w:r w:rsidRPr="00826697">
        <w:rPr>
          <w:rFonts w:ascii="Arial" w:hAnsi="Arial" w:cs="Arial"/>
          <w:spacing w:val="-19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or</w:t>
      </w:r>
      <w:r w:rsidRPr="00826697">
        <w:rPr>
          <w:rFonts w:ascii="Arial" w:hAnsi="Arial" w:cs="Arial"/>
          <w:spacing w:val="-17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the</w:t>
      </w:r>
      <w:r w:rsidRPr="00826697">
        <w:rPr>
          <w:rFonts w:ascii="Arial" w:hAnsi="Arial" w:cs="Arial"/>
          <w:spacing w:val="-19"/>
          <w:sz w:val="22"/>
          <w:szCs w:val="22"/>
        </w:rPr>
        <w:t xml:space="preserve"> </w:t>
      </w:r>
      <w:r w:rsidRPr="00826697">
        <w:rPr>
          <w:rFonts w:ascii="Arial" w:hAnsi="Arial" w:cs="Arial"/>
          <w:spacing w:val="-2"/>
          <w:sz w:val="22"/>
          <w:szCs w:val="22"/>
        </w:rPr>
        <w:t>management</w:t>
      </w:r>
      <w:r w:rsidRPr="00826697">
        <w:rPr>
          <w:rFonts w:ascii="Arial" w:hAnsi="Arial" w:cs="Arial"/>
          <w:spacing w:val="23"/>
          <w:w w:val="90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of</w:t>
      </w:r>
      <w:r w:rsidRPr="00826697">
        <w:rPr>
          <w:rFonts w:ascii="Arial" w:hAnsi="Arial" w:cs="Arial"/>
          <w:spacing w:val="-3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health</w:t>
      </w:r>
      <w:r w:rsidRPr="00826697">
        <w:rPr>
          <w:rFonts w:ascii="Arial" w:hAnsi="Arial" w:cs="Arial"/>
          <w:spacing w:val="-3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or</w:t>
      </w:r>
      <w:r w:rsidRPr="00826697">
        <w:rPr>
          <w:rFonts w:ascii="Arial" w:hAnsi="Arial" w:cs="Arial"/>
          <w:spacing w:val="-3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social</w:t>
      </w:r>
      <w:r w:rsidRPr="00826697">
        <w:rPr>
          <w:rFonts w:ascii="Arial" w:hAnsi="Arial" w:cs="Arial"/>
          <w:spacing w:val="-3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care</w:t>
      </w:r>
      <w:r w:rsidRPr="00826697">
        <w:rPr>
          <w:rFonts w:ascii="Arial" w:hAnsi="Arial" w:cs="Arial"/>
          <w:spacing w:val="-3"/>
          <w:sz w:val="22"/>
          <w:szCs w:val="22"/>
        </w:rPr>
        <w:t xml:space="preserve"> </w:t>
      </w:r>
      <w:r w:rsidRPr="00826697">
        <w:rPr>
          <w:rFonts w:ascii="Arial" w:hAnsi="Arial" w:cs="Arial"/>
          <w:spacing w:val="-2"/>
          <w:sz w:val="22"/>
          <w:szCs w:val="22"/>
        </w:rPr>
        <w:t>systems</w:t>
      </w:r>
      <w:r w:rsidRPr="00826697">
        <w:rPr>
          <w:rFonts w:ascii="Arial" w:hAnsi="Arial" w:cs="Arial"/>
          <w:spacing w:val="-3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and</w:t>
      </w:r>
      <w:r w:rsidRPr="00826697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 w:rsidRPr="00826697">
        <w:rPr>
          <w:rFonts w:ascii="Arial" w:hAnsi="Arial" w:cs="Arial"/>
          <w:sz w:val="22"/>
          <w:szCs w:val="22"/>
        </w:rPr>
        <w:t>services</w:t>
      </w:r>
      <w:r w:rsidRPr="00826697">
        <w:rPr>
          <w:rFonts w:ascii="Arial" w:hAnsi="Arial" w:cs="Arial"/>
          <w:w w:val="95"/>
          <w:sz w:val="22"/>
          <w:szCs w:val="22"/>
        </w:rPr>
        <w:t>;</w:t>
      </w:r>
      <w:proofErr w:type="gramEnd"/>
      <w:r w:rsidRPr="00826697">
        <w:rPr>
          <w:rFonts w:ascii="Arial" w:hAnsi="Arial" w:cs="Arial"/>
          <w:spacing w:val="-2"/>
          <w:w w:val="95"/>
          <w:sz w:val="22"/>
          <w:szCs w:val="22"/>
        </w:rPr>
        <w:t xml:space="preserve"> </w:t>
      </w:r>
    </w:p>
    <w:p w14:paraId="31981DC6" w14:textId="77777777" w:rsidR="00666DA9" w:rsidRPr="00595B7E" w:rsidRDefault="00666DA9" w:rsidP="00AD78FA">
      <w:pPr>
        <w:pStyle w:val="BodyText"/>
        <w:numPr>
          <w:ilvl w:val="0"/>
          <w:numId w:val="5"/>
        </w:numPr>
        <w:tabs>
          <w:tab w:val="left" w:pos="567"/>
        </w:tabs>
        <w:kinsoku w:val="0"/>
        <w:overflowPunct w:val="0"/>
        <w:spacing w:before="130" w:line="227" w:lineRule="auto"/>
        <w:ind w:left="567" w:right="624" w:hanging="283"/>
        <w:jc w:val="both"/>
        <w:rPr>
          <w:rFonts w:ascii="Arial" w:hAnsi="Arial" w:cs="Arial"/>
          <w:sz w:val="22"/>
          <w:szCs w:val="22"/>
        </w:rPr>
      </w:pPr>
      <w:r w:rsidRPr="00826697">
        <w:rPr>
          <w:rFonts w:ascii="Arial" w:hAnsi="Arial" w:cs="Arial"/>
          <w:spacing w:val="-2"/>
          <w:w w:val="95"/>
          <w:sz w:val="22"/>
          <w:szCs w:val="22"/>
        </w:rPr>
        <w:t>f</w:t>
      </w:r>
      <w:r w:rsidRPr="00826697">
        <w:rPr>
          <w:rFonts w:ascii="Arial" w:hAnsi="Arial" w:cs="Arial"/>
          <w:spacing w:val="-3"/>
          <w:w w:val="95"/>
          <w:sz w:val="22"/>
          <w:szCs w:val="22"/>
        </w:rPr>
        <w:t>or</w:t>
      </w:r>
      <w:r w:rsidRPr="00826697">
        <w:rPr>
          <w:rFonts w:ascii="Arial" w:hAnsi="Arial" w:cs="Arial"/>
          <w:spacing w:val="7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reasons</w:t>
      </w:r>
      <w:r w:rsidRPr="00826697">
        <w:rPr>
          <w:rFonts w:ascii="Arial" w:hAnsi="Arial" w:cs="Arial"/>
          <w:spacing w:val="5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of</w:t>
      </w:r>
      <w:r w:rsidRPr="00826697">
        <w:rPr>
          <w:rFonts w:ascii="Arial" w:hAnsi="Arial" w:cs="Arial"/>
          <w:spacing w:val="4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public</w:t>
      </w:r>
      <w:r w:rsidRPr="00826697">
        <w:rPr>
          <w:rFonts w:ascii="Arial" w:hAnsi="Arial" w:cs="Arial"/>
          <w:spacing w:val="4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interest</w:t>
      </w:r>
      <w:r w:rsidRPr="00826697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proofErr w:type="gramStart"/>
      <w:r w:rsidRPr="00826697">
        <w:rPr>
          <w:rFonts w:ascii="Arial" w:hAnsi="Arial" w:cs="Arial"/>
          <w:w w:val="95"/>
          <w:sz w:val="22"/>
          <w:szCs w:val="22"/>
        </w:rPr>
        <w:t>in</w:t>
      </w:r>
      <w:r w:rsidRPr="00826697">
        <w:rPr>
          <w:rFonts w:ascii="Arial" w:hAnsi="Arial" w:cs="Arial"/>
          <w:spacing w:val="4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the</w:t>
      </w:r>
      <w:r w:rsidRPr="00826697">
        <w:rPr>
          <w:rFonts w:ascii="Arial" w:hAnsi="Arial" w:cs="Arial"/>
          <w:spacing w:val="5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area</w:t>
      </w:r>
      <w:r w:rsidRPr="00826697">
        <w:rPr>
          <w:rFonts w:ascii="Arial" w:hAnsi="Arial" w:cs="Arial"/>
          <w:spacing w:val="4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of</w:t>
      </w:r>
      <w:proofErr w:type="gramEnd"/>
      <w:r w:rsidRPr="00826697">
        <w:rPr>
          <w:rFonts w:ascii="Arial" w:hAnsi="Arial" w:cs="Arial"/>
          <w:spacing w:val="5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public</w:t>
      </w:r>
      <w:r w:rsidRPr="00826697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health,</w:t>
      </w:r>
      <w:r w:rsidRPr="00826697">
        <w:rPr>
          <w:rFonts w:ascii="Arial" w:hAnsi="Arial" w:cs="Arial"/>
          <w:spacing w:val="4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such</w:t>
      </w:r>
      <w:r w:rsidRPr="00826697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as</w:t>
      </w:r>
      <w:r w:rsidRPr="00826697">
        <w:rPr>
          <w:rFonts w:ascii="Arial" w:hAnsi="Arial" w:cs="Arial"/>
          <w:spacing w:val="4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spacing w:val="-2"/>
          <w:w w:val="95"/>
          <w:sz w:val="22"/>
          <w:szCs w:val="22"/>
        </w:rPr>
        <w:t>protecting</w:t>
      </w:r>
      <w:r w:rsidRPr="00826697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spacing w:val="-2"/>
          <w:w w:val="95"/>
          <w:sz w:val="22"/>
          <w:szCs w:val="22"/>
        </w:rPr>
        <w:t>against</w:t>
      </w:r>
      <w:r w:rsidRPr="00595B7E">
        <w:rPr>
          <w:rFonts w:ascii="Arial" w:hAnsi="Arial" w:cs="Arial"/>
          <w:spacing w:val="5"/>
          <w:w w:val="95"/>
          <w:sz w:val="22"/>
          <w:szCs w:val="22"/>
        </w:rPr>
        <w:t xml:space="preserve"> </w:t>
      </w:r>
      <w:r w:rsidRPr="00595B7E">
        <w:rPr>
          <w:rFonts w:ascii="Arial" w:hAnsi="Arial" w:cs="Arial"/>
          <w:w w:val="95"/>
          <w:sz w:val="22"/>
          <w:szCs w:val="22"/>
        </w:rPr>
        <w:t>serious</w:t>
      </w:r>
      <w:r w:rsidRPr="00595B7E">
        <w:rPr>
          <w:rFonts w:ascii="Arial" w:hAnsi="Arial" w:cs="Arial"/>
          <w:spacing w:val="42"/>
          <w:w w:val="91"/>
          <w:sz w:val="22"/>
          <w:szCs w:val="22"/>
        </w:rPr>
        <w:t xml:space="preserve"> </w:t>
      </w:r>
      <w:r w:rsidRPr="00595B7E">
        <w:rPr>
          <w:rFonts w:ascii="Arial" w:hAnsi="Arial" w:cs="Arial"/>
          <w:sz w:val="22"/>
          <w:szCs w:val="22"/>
        </w:rPr>
        <w:t>cross-border</w:t>
      </w:r>
      <w:r w:rsidRPr="00595B7E">
        <w:rPr>
          <w:rFonts w:ascii="Arial" w:hAnsi="Arial" w:cs="Arial"/>
          <w:spacing w:val="4"/>
          <w:sz w:val="22"/>
          <w:szCs w:val="22"/>
        </w:rPr>
        <w:t xml:space="preserve"> </w:t>
      </w:r>
      <w:r w:rsidRPr="00595B7E">
        <w:rPr>
          <w:rFonts w:ascii="Arial" w:hAnsi="Arial" w:cs="Arial"/>
          <w:sz w:val="22"/>
          <w:szCs w:val="22"/>
        </w:rPr>
        <w:t>threats</w:t>
      </w:r>
      <w:r w:rsidRPr="00595B7E">
        <w:rPr>
          <w:rFonts w:ascii="Arial" w:hAnsi="Arial" w:cs="Arial"/>
          <w:spacing w:val="1"/>
          <w:sz w:val="22"/>
          <w:szCs w:val="22"/>
        </w:rPr>
        <w:t xml:space="preserve"> </w:t>
      </w:r>
      <w:r w:rsidRPr="00595B7E">
        <w:rPr>
          <w:rFonts w:ascii="Arial" w:hAnsi="Arial" w:cs="Arial"/>
          <w:sz w:val="22"/>
          <w:szCs w:val="22"/>
        </w:rPr>
        <w:t>to health</w:t>
      </w:r>
      <w:r w:rsidRPr="00595B7E">
        <w:rPr>
          <w:rFonts w:ascii="Arial" w:hAnsi="Arial" w:cs="Arial"/>
          <w:spacing w:val="1"/>
          <w:sz w:val="22"/>
          <w:szCs w:val="22"/>
        </w:rPr>
        <w:t xml:space="preserve"> </w:t>
      </w:r>
      <w:r w:rsidRPr="00595B7E">
        <w:rPr>
          <w:rFonts w:ascii="Arial" w:hAnsi="Arial" w:cs="Arial"/>
          <w:sz w:val="22"/>
          <w:szCs w:val="22"/>
        </w:rPr>
        <w:t>or</w:t>
      </w:r>
      <w:r w:rsidRPr="00595B7E">
        <w:rPr>
          <w:rFonts w:ascii="Arial" w:hAnsi="Arial" w:cs="Arial"/>
          <w:spacing w:val="2"/>
          <w:sz w:val="22"/>
          <w:szCs w:val="22"/>
        </w:rPr>
        <w:t xml:space="preserve"> </w:t>
      </w:r>
      <w:r w:rsidRPr="00595B7E">
        <w:rPr>
          <w:rFonts w:ascii="Arial" w:hAnsi="Arial" w:cs="Arial"/>
          <w:sz w:val="22"/>
          <w:szCs w:val="22"/>
        </w:rPr>
        <w:t>ensuring</w:t>
      </w:r>
      <w:r w:rsidRPr="00595B7E">
        <w:rPr>
          <w:rFonts w:ascii="Arial" w:hAnsi="Arial" w:cs="Arial"/>
          <w:spacing w:val="1"/>
          <w:sz w:val="22"/>
          <w:szCs w:val="22"/>
        </w:rPr>
        <w:t xml:space="preserve"> </w:t>
      </w:r>
      <w:r w:rsidRPr="00595B7E">
        <w:rPr>
          <w:rFonts w:ascii="Arial" w:hAnsi="Arial" w:cs="Arial"/>
          <w:sz w:val="22"/>
          <w:szCs w:val="22"/>
        </w:rPr>
        <w:t>high</w:t>
      </w:r>
      <w:r w:rsidRPr="00595B7E">
        <w:rPr>
          <w:rFonts w:ascii="Arial" w:hAnsi="Arial" w:cs="Arial"/>
          <w:spacing w:val="1"/>
          <w:sz w:val="22"/>
          <w:szCs w:val="22"/>
        </w:rPr>
        <w:t xml:space="preserve"> </w:t>
      </w:r>
      <w:r w:rsidRPr="00595B7E">
        <w:rPr>
          <w:rFonts w:ascii="Arial" w:hAnsi="Arial" w:cs="Arial"/>
          <w:sz w:val="22"/>
          <w:szCs w:val="22"/>
        </w:rPr>
        <w:t>standards</w:t>
      </w:r>
      <w:r w:rsidRPr="00595B7E">
        <w:rPr>
          <w:rFonts w:ascii="Arial" w:hAnsi="Arial" w:cs="Arial"/>
          <w:spacing w:val="2"/>
          <w:sz w:val="22"/>
          <w:szCs w:val="22"/>
        </w:rPr>
        <w:t xml:space="preserve"> </w:t>
      </w:r>
      <w:r w:rsidRPr="00595B7E">
        <w:rPr>
          <w:rFonts w:ascii="Arial" w:hAnsi="Arial" w:cs="Arial"/>
          <w:sz w:val="22"/>
          <w:szCs w:val="22"/>
        </w:rPr>
        <w:t>of</w:t>
      </w:r>
      <w:r w:rsidRPr="00595B7E">
        <w:rPr>
          <w:rFonts w:ascii="Arial" w:hAnsi="Arial" w:cs="Arial"/>
          <w:spacing w:val="1"/>
          <w:sz w:val="22"/>
          <w:szCs w:val="22"/>
        </w:rPr>
        <w:t xml:space="preserve"> </w:t>
      </w:r>
      <w:r w:rsidRPr="00595B7E">
        <w:rPr>
          <w:rFonts w:ascii="Arial" w:hAnsi="Arial" w:cs="Arial"/>
          <w:sz w:val="22"/>
          <w:szCs w:val="22"/>
        </w:rPr>
        <w:t>quality</w:t>
      </w:r>
      <w:r w:rsidRPr="00595B7E">
        <w:rPr>
          <w:rFonts w:ascii="Arial" w:hAnsi="Arial" w:cs="Arial"/>
          <w:spacing w:val="2"/>
          <w:sz w:val="22"/>
          <w:szCs w:val="22"/>
        </w:rPr>
        <w:t xml:space="preserve"> </w:t>
      </w:r>
      <w:r w:rsidRPr="00595B7E">
        <w:rPr>
          <w:rFonts w:ascii="Arial" w:hAnsi="Arial" w:cs="Arial"/>
          <w:sz w:val="22"/>
          <w:szCs w:val="22"/>
        </w:rPr>
        <w:t>and</w:t>
      </w:r>
      <w:r w:rsidRPr="00595B7E">
        <w:rPr>
          <w:rFonts w:ascii="Arial" w:hAnsi="Arial" w:cs="Arial"/>
          <w:spacing w:val="1"/>
          <w:sz w:val="22"/>
          <w:szCs w:val="22"/>
        </w:rPr>
        <w:t xml:space="preserve"> </w:t>
      </w:r>
      <w:r w:rsidRPr="00595B7E">
        <w:rPr>
          <w:rFonts w:ascii="Arial" w:hAnsi="Arial" w:cs="Arial"/>
          <w:sz w:val="22"/>
          <w:szCs w:val="22"/>
        </w:rPr>
        <w:t>safety</w:t>
      </w:r>
      <w:r w:rsidRPr="00595B7E">
        <w:rPr>
          <w:rFonts w:ascii="Arial" w:hAnsi="Arial" w:cs="Arial"/>
          <w:spacing w:val="-1"/>
          <w:sz w:val="22"/>
          <w:szCs w:val="22"/>
        </w:rPr>
        <w:t xml:space="preserve"> </w:t>
      </w:r>
      <w:r w:rsidRPr="00595B7E">
        <w:rPr>
          <w:rFonts w:ascii="Arial" w:hAnsi="Arial" w:cs="Arial"/>
          <w:sz w:val="22"/>
          <w:szCs w:val="22"/>
        </w:rPr>
        <w:t>of</w:t>
      </w:r>
      <w:r w:rsidRPr="00595B7E">
        <w:rPr>
          <w:rFonts w:ascii="Arial" w:hAnsi="Arial" w:cs="Arial"/>
          <w:spacing w:val="1"/>
          <w:sz w:val="22"/>
          <w:szCs w:val="22"/>
        </w:rPr>
        <w:t xml:space="preserve"> </w:t>
      </w:r>
      <w:r w:rsidRPr="00595B7E">
        <w:rPr>
          <w:rFonts w:ascii="Arial" w:hAnsi="Arial" w:cs="Arial"/>
          <w:sz w:val="22"/>
          <w:szCs w:val="22"/>
        </w:rPr>
        <w:t>health</w:t>
      </w:r>
      <w:r w:rsidRPr="00595B7E">
        <w:rPr>
          <w:rFonts w:ascii="Arial" w:hAnsi="Arial" w:cs="Arial"/>
          <w:spacing w:val="2"/>
          <w:sz w:val="22"/>
          <w:szCs w:val="22"/>
        </w:rPr>
        <w:t xml:space="preserve"> </w:t>
      </w:r>
      <w:r w:rsidRPr="00595B7E">
        <w:rPr>
          <w:rFonts w:ascii="Arial" w:hAnsi="Arial" w:cs="Arial"/>
          <w:sz w:val="22"/>
          <w:szCs w:val="22"/>
        </w:rPr>
        <w:t>care</w:t>
      </w:r>
      <w:r w:rsidRPr="00595B7E">
        <w:rPr>
          <w:rFonts w:ascii="Arial" w:hAnsi="Arial" w:cs="Arial"/>
          <w:spacing w:val="1"/>
          <w:sz w:val="22"/>
          <w:szCs w:val="22"/>
        </w:rPr>
        <w:t xml:space="preserve"> </w:t>
      </w:r>
      <w:r w:rsidRPr="00595B7E">
        <w:rPr>
          <w:rFonts w:ascii="Arial" w:hAnsi="Arial" w:cs="Arial"/>
          <w:sz w:val="22"/>
          <w:szCs w:val="22"/>
        </w:rPr>
        <w:t>and</w:t>
      </w:r>
      <w:r w:rsidRPr="00595B7E">
        <w:rPr>
          <w:rFonts w:ascii="Arial" w:hAnsi="Arial" w:cs="Arial"/>
          <w:spacing w:val="1"/>
          <w:sz w:val="22"/>
          <w:szCs w:val="22"/>
        </w:rPr>
        <w:t xml:space="preserve"> </w:t>
      </w:r>
      <w:r w:rsidRPr="00595B7E">
        <w:rPr>
          <w:rFonts w:ascii="Arial" w:hAnsi="Arial" w:cs="Arial"/>
          <w:sz w:val="22"/>
          <w:szCs w:val="22"/>
        </w:rPr>
        <w:t>of</w:t>
      </w:r>
      <w:r w:rsidRPr="00595B7E">
        <w:rPr>
          <w:rFonts w:ascii="Arial" w:hAnsi="Arial" w:cs="Arial"/>
          <w:spacing w:val="2"/>
          <w:sz w:val="22"/>
          <w:szCs w:val="22"/>
        </w:rPr>
        <w:t xml:space="preserve"> </w:t>
      </w:r>
      <w:r w:rsidRPr="00595B7E">
        <w:rPr>
          <w:rFonts w:ascii="Arial" w:hAnsi="Arial" w:cs="Arial"/>
          <w:sz w:val="22"/>
          <w:szCs w:val="22"/>
        </w:rPr>
        <w:t>medicinal</w:t>
      </w:r>
      <w:r w:rsidRPr="00595B7E">
        <w:rPr>
          <w:rFonts w:ascii="Arial" w:hAnsi="Arial" w:cs="Arial"/>
          <w:spacing w:val="24"/>
          <w:w w:val="91"/>
          <w:sz w:val="22"/>
          <w:szCs w:val="22"/>
        </w:rPr>
        <w:t xml:space="preserve"> </w:t>
      </w:r>
      <w:r w:rsidRPr="00595B7E">
        <w:rPr>
          <w:rFonts w:ascii="Arial" w:hAnsi="Arial" w:cs="Arial"/>
          <w:sz w:val="22"/>
          <w:szCs w:val="22"/>
        </w:rPr>
        <w:t>products</w:t>
      </w:r>
      <w:r w:rsidRPr="00595B7E">
        <w:rPr>
          <w:rFonts w:ascii="Arial" w:hAnsi="Arial" w:cs="Arial"/>
          <w:spacing w:val="-6"/>
          <w:sz w:val="22"/>
          <w:szCs w:val="22"/>
        </w:rPr>
        <w:t xml:space="preserve"> </w:t>
      </w:r>
      <w:r w:rsidRPr="00595B7E">
        <w:rPr>
          <w:rFonts w:ascii="Arial" w:hAnsi="Arial" w:cs="Arial"/>
          <w:sz w:val="22"/>
          <w:szCs w:val="22"/>
        </w:rPr>
        <w:t>or</w:t>
      </w:r>
      <w:r w:rsidRPr="00595B7E">
        <w:rPr>
          <w:rFonts w:ascii="Arial" w:hAnsi="Arial" w:cs="Arial"/>
          <w:spacing w:val="-5"/>
          <w:sz w:val="22"/>
          <w:szCs w:val="22"/>
        </w:rPr>
        <w:t xml:space="preserve"> </w:t>
      </w:r>
      <w:r w:rsidRPr="00595B7E">
        <w:rPr>
          <w:rFonts w:ascii="Arial" w:hAnsi="Arial" w:cs="Arial"/>
          <w:sz w:val="22"/>
          <w:szCs w:val="22"/>
        </w:rPr>
        <w:t>medical</w:t>
      </w:r>
      <w:r w:rsidRPr="00595B7E">
        <w:rPr>
          <w:rFonts w:ascii="Arial" w:hAnsi="Arial" w:cs="Arial"/>
          <w:spacing w:val="-6"/>
          <w:sz w:val="22"/>
          <w:szCs w:val="22"/>
        </w:rPr>
        <w:t xml:space="preserve"> </w:t>
      </w:r>
      <w:r w:rsidRPr="00595B7E">
        <w:rPr>
          <w:rFonts w:ascii="Arial" w:hAnsi="Arial" w:cs="Arial"/>
          <w:sz w:val="22"/>
          <w:szCs w:val="22"/>
        </w:rPr>
        <w:t>devices,</w:t>
      </w:r>
      <w:r w:rsidRPr="00595B7E">
        <w:rPr>
          <w:rFonts w:ascii="Arial" w:hAnsi="Arial" w:cs="Arial"/>
          <w:spacing w:val="-6"/>
          <w:sz w:val="22"/>
          <w:szCs w:val="22"/>
        </w:rPr>
        <w:t xml:space="preserve"> </w:t>
      </w:r>
    </w:p>
    <w:p w14:paraId="33BB0DDF" w14:textId="77777777" w:rsidR="00666DA9" w:rsidRPr="00597754" w:rsidRDefault="00666DA9" w:rsidP="00666DA9">
      <w:pPr>
        <w:pStyle w:val="BodyText"/>
        <w:tabs>
          <w:tab w:val="left" w:pos="926"/>
        </w:tabs>
        <w:kinsoku w:val="0"/>
        <w:overflowPunct w:val="0"/>
        <w:spacing w:before="135" w:line="210" w:lineRule="exact"/>
        <w:ind w:left="925" w:right="625"/>
        <w:jc w:val="both"/>
        <w:rPr>
          <w:rFonts w:ascii="Arial" w:hAnsi="Arial" w:cs="Arial"/>
          <w:sz w:val="22"/>
          <w:szCs w:val="22"/>
        </w:rPr>
      </w:pPr>
    </w:p>
    <w:p w14:paraId="3D29AB04" w14:textId="7B49EFD0" w:rsidR="00D52020" w:rsidRDefault="00D52020" w:rsidP="00B20A0E">
      <w:pPr>
        <w:pStyle w:val="BodyText"/>
        <w:numPr>
          <w:ilvl w:val="0"/>
          <w:numId w:val="8"/>
        </w:numPr>
        <w:kinsoku w:val="0"/>
        <w:overflowPunct w:val="0"/>
        <w:spacing w:before="40" w:line="228" w:lineRule="auto"/>
        <w:ind w:left="357" w:right="-329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97754">
        <w:rPr>
          <w:rFonts w:ascii="Arial" w:hAnsi="Arial" w:cs="Arial"/>
          <w:b/>
          <w:sz w:val="22"/>
          <w:szCs w:val="22"/>
          <w:u w:val="single"/>
        </w:rPr>
        <w:t>R</w:t>
      </w:r>
      <w:r w:rsidR="00505D5E" w:rsidRPr="00597754">
        <w:rPr>
          <w:rFonts w:ascii="Arial" w:hAnsi="Arial" w:cs="Arial"/>
          <w:b/>
          <w:sz w:val="22"/>
          <w:szCs w:val="22"/>
          <w:u w:val="single"/>
        </w:rPr>
        <w:t>ecipients</w:t>
      </w:r>
    </w:p>
    <w:p w14:paraId="5E820340" w14:textId="77777777" w:rsidR="00826697" w:rsidRPr="00597754" w:rsidRDefault="00826697" w:rsidP="00AD78FA">
      <w:pPr>
        <w:pStyle w:val="BodyText"/>
        <w:kinsoku w:val="0"/>
        <w:overflowPunct w:val="0"/>
        <w:spacing w:before="40" w:line="228" w:lineRule="auto"/>
        <w:ind w:left="357" w:right="-329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292881B" w14:textId="77777777" w:rsidR="00E53F83" w:rsidRPr="00597754" w:rsidRDefault="00D52020" w:rsidP="00B20A0E">
      <w:pPr>
        <w:spacing w:before="60" w:after="40" w:line="240" w:lineRule="auto"/>
        <w:ind w:right="-329"/>
        <w:rPr>
          <w:rFonts w:ascii="Arial" w:hAnsi="Arial" w:cs="Arial"/>
          <w:b/>
          <w:u w:val="single"/>
        </w:rPr>
      </w:pPr>
      <w:r w:rsidRPr="00597754">
        <w:rPr>
          <w:rFonts w:ascii="Arial" w:eastAsia="Times New Roman" w:hAnsi="Arial" w:cs="Arial"/>
          <w:color w:val="000000"/>
          <w:lang w:eastAsia="en-GB"/>
        </w:rPr>
        <w:t xml:space="preserve">Where necessary </w:t>
      </w:r>
      <w:r w:rsidR="008D4B38" w:rsidRPr="00597754">
        <w:rPr>
          <w:rFonts w:ascii="Arial" w:eastAsia="Times New Roman" w:hAnsi="Arial" w:cs="Arial"/>
          <w:color w:val="000000"/>
          <w:lang w:eastAsia="en-GB"/>
        </w:rPr>
        <w:t xml:space="preserve">and lawful, </w:t>
      </w:r>
      <w:r w:rsidRPr="00597754">
        <w:rPr>
          <w:rFonts w:ascii="Arial" w:eastAsia="Times New Roman" w:hAnsi="Arial" w:cs="Arial"/>
          <w:color w:val="000000"/>
          <w:lang w:eastAsia="en-GB"/>
        </w:rPr>
        <w:t>or</w:t>
      </w:r>
      <w:r w:rsidR="008D4B38" w:rsidRPr="00597754">
        <w:rPr>
          <w:rFonts w:ascii="Arial" w:eastAsia="Times New Roman" w:hAnsi="Arial" w:cs="Arial"/>
          <w:color w:val="000000"/>
          <w:lang w:eastAsia="en-GB"/>
        </w:rPr>
        <w:t xml:space="preserve"> when</w:t>
      </w:r>
      <w:r w:rsidRPr="00597754">
        <w:rPr>
          <w:rFonts w:ascii="Arial" w:eastAsia="Times New Roman" w:hAnsi="Arial" w:cs="Arial"/>
          <w:color w:val="000000"/>
          <w:lang w:eastAsia="en-GB"/>
        </w:rPr>
        <w:t xml:space="preserve"> required </w:t>
      </w:r>
      <w:r w:rsidR="00E53F83" w:rsidRPr="00597754">
        <w:rPr>
          <w:rFonts w:ascii="Arial" w:eastAsia="Times New Roman" w:hAnsi="Arial" w:cs="Arial"/>
          <w:color w:val="000000"/>
          <w:lang w:eastAsia="en-GB"/>
        </w:rPr>
        <w:t xml:space="preserve">by legal obligation, </w:t>
      </w:r>
      <w:r w:rsidRPr="00597754">
        <w:rPr>
          <w:rFonts w:ascii="Arial" w:eastAsia="Times New Roman" w:hAnsi="Arial" w:cs="Arial"/>
          <w:color w:val="000000"/>
          <w:lang w:eastAsia="en-GB"/>
        </w:rPr>
        <w:t>we</w:t>
      </w:r>
      <w:r w:rsidR="008D4B38" w:rsidRPr="00597754">
        <w:rPr>
          <w:rFonts w:ascii="Arial" w:eastAsia="Times New Roman" w:hAnsi="Arial" w:cs="Arial"/>
          <w:color w:val="000000"/>
          <w:lang w:eastAsia="en-GB"/>
        </w:rPr>
        <w:t xml:space="preserve"> may</w:t>
      </w:r>
      <w:r w:rsidRPr="00597754">
        <w:rPr>
          <w:rFonts w:ascii="Arial" w:eastAsia="Times New Roman" w:hAnsi="Arial" w:cs="Arial"/>
          <w:color w:val="000000"/>
          <w:lang w:eastAsia="en-GB"/>
        </w:rPr>
        <w:t xml:space="preserve"> share information with</w:t>
      </w:r>
      <w:r w:rsidR="00505D5E" w:rsidRPr="00597754">
        <w:rPr>
          <w:rFonts w:ascii="Arial" w:eastAsia="Times New Roman" w:hAnsi="Arial" w:cs="Arial"/>
          <w:color w:val="000000"/>
          <w:lang w:eastAsia="en-GB"/>
        </w:rPr>
        <w:t xml:space="preserve"> r</w:t>
      </w:r>
      <w:r w:rsidR="00397F23" w:rsidRPr="00597754">
        <w:rPr>
          <w:rFonts w:ascii="Arial" w:eastAsia="Times New Roman" w:hAnsi="Arial" w:cs="Arial"/>
          <w:color w:val="000000"/>
          <w:lang w:eastAsia="en-GB"/>
        </w:rPr>
        <w:t xml:space="preserve">elevant professionals </w:t>
      </w:r>
      <w:r w:rsidR="00505D5E" w:rsidRPr="00597754">
        <w:rPr>
          <w:rFonts w:ascii="Arial" w:eastAsia="Times New Roman" w:hAnsi="Arial" w:cs="Arial"/>
          <w:color w:val="000000"/>
          <w:lang w:eastAsia="en-GB"/>
        </w:rPr>
        <w:t xml:space="preserve">in other agencies </w:t>
      </w:r>
      <w:r w:rsidR="00397F23" w:rsidRPr="00597754">
        <w:rPr>
          <w:rFonts w:ascii="Arial" w:eastAsia="Times New Roman" w:hAnsi="Arial" w:cs="Arial"/>
          <w:color w:val="000000"/>
          <w:lang w:eastAsia="en-GB"/>
        </w:rPr>
        <w:t>in pursuance with our legal duties</w:t>
      </w:r>
      <w:r w:rsidR="00505D5E" w:rsidRPr="00597754">
        <w:rPr>
          <w:rFonts w:ascii="Arial" w:eastAsia="Times New Roman" w:hAnsi="Arial" w:cs="Arial"/>
          <w:color w:val="000000"/>
          <w:lang w:eastAsia="en-GB"/>
        </w:rPr>
        <w:t>.</w:t>
      </w:r>
    </w:p>
    <w:p w14:paraId="4A7C2A82" w14:textId="77777777" w:rsidR="00C56C0A" w:rsidRPr="00597754" w:rsidRDefault="00C56C0A" w:rsidP="00B20A0E">
      <w:pPr>
        <w:spacing w:before="60" w:after="40" w:line="240" w:lineRule="auto"/>
        <w:ind w:right="-329"/>
        <w:rPr>
          <w:rFonts w:ascii="Arial" w:eastAsia="Times New Roman" w:hAnsi="Arial" w:cs="Arial"/>
          <w:color w:val="000000"/>
          <w:lang w:eastAsia="en-GB"/>
        </w:rPr>
        <w:sectPr w:rsidR="00C56C0A" w:rsidRPr="00597754" w:rsidSect="00C56C0A">
          <w:headerReference w:type="default" r:id="rId10"/>
          <w:footerReference w:type="default" r:id="rId11"/>
          <w:type w:val="continuous"/>
          <w:pgSz w:w="11906" w:h="16838"/>
          <w:pgMar w:top="1135" w:right="1133" w:bottom="1134" w:left="1134" w:header="708" w:footer="708" w:gutter="0"/>
          <w:cols w:space="708"/>
          <w:docGrid w:linePitch="360"/>
        </w:sectPr>
      </w:pPr>
    </w:p>
    <w:tbl>
      <w:tblPr>
        <w:tblW w:w="4720" w:type="dxa"/>
        <w:tblInd w:w="108" w:type="dxa"/>
        <w:tblLook w:val="04A0" w:firstRow="1" w:lastRow="0" w:firstColumn="1" w:lastColumn="0" w:noHBand="0" w:noVBand="1"/>
      </w:tblPr>
      <w:tblGrid>
        <w:gridCol w:w="4720"/>
      </w:tblGrid>
      <w:tr w:rsidR="00B20A0E" w:rsidRPr="00597754" w14:paraId="3C9B2A7E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787A3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bookmarkStart w:id="0" w:name="OLE_LINK1"/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customers</w:t>
            </w:r>
          </w:p>
        </w:tc>
      </w:tr>
      <w:tr w:rsidR="00B20A0E" w:rsidRPr="00597754" w14:paraId="2493E999" w14:textId="77777777" w:rsidTr="00B20A0E">
        <w:trPr>
          <w:trHeight w:val="576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9F90B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 xml:space="preserve">family, </w:t>
            </w:r>
            <w:proofErr w:type="gramStart"/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associates</w:t>
            </w:r>
            <w:proofErr w:type="gramEnd"/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 xml:space="preserve"> or representatives of the person whose personal data we are processing</w:t>
            </w:r>
          </w:p>
        </w:tc>
      </w:tr>
      <w:tr w:rsidR="00B20A0E" w:rsidRPr="00597754" w14:paraId="0629BB4D" w14:textId="77777777" w:rsidTr="00B20A0E">
        <w:trPr>
          <w:trHeight w:val="576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55AD0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 xml:space="preserve">students and pupils including their relatives, guardians, </w:t>
            </w:r>
            <w:proofErr w:type="gramStart"/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carers</w:t>
            </w:r>
            <w:proofErr w:type="gramEnd"/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 xml:space="preserve"> or representatives</w:t>
            </w:r>
          </w:p>
        </w:tc>
      </w:tr>
      <w:tr w:rsidR="00B20A0E" w:rsidRPr="00597754" w14:paraId="38231A0F" w14:textId="77777777" w:rsidTr="00B20A0E">
        <w:trPr>
          <w:trHeight w:val="576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3355E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 xml:space="preserve">healthcare, social and welfare </w:t>
            </w:r>
            <w:proofErr w:type="gramStart"/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organisations</w:t>
            </w:r>
            <w:proofErr w:type="gramEnd"/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professionals</w:t>
            </w:r>
          </w:p>
        </w:tc>
      </w:tr>
      <w:tr w:rsidR="00B20A0E" w:rsidRPr="00597754" w14:paraId="123939FB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B9328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professional advisers and consultants</w:t>
            </w:r>
          </w:p>
        </w:tc>
      </w:tr>
      <w:tr w:rsidR="00B20A0E" w:rsidRPr="00597754" w14:paraId="07A3A957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1FA7F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educators and examining bodies</w:t>
            </w:r>
          </w:p>
        </w:tc>
      </w:tr>
      <w:tr w:rsidR="00B20A0E" w:rsidRPr="00597754" w14:paraId="2FB3B1B1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421DC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local and central government</w:t>
            </w:r>
          </w:p>
        </w:tc>
      </w:tr>
      <w:tr w:rsidR="00B20A0E" w:rsidRPr="00597754" w14:paraId="796C5D66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492B1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ombudsman and regulatory authorities</w:t>
            </w:r>
          </w:p>
        </w:tc>
      </w:tr>
      <w:tr w:rsidR="00B20A0E" w:rsidRPr="00597754" w14:paraId="606A25BA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80EBC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regulatory bodies</w:t>
            </w:r>
          </w:p>
        </w:tc>
      </w:tr>
      <w:tr w:rsidR="00B20A0E" w:rsidRPr="00597754" w14:paraId="303C6D5C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62BD5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licensing authorities</w:t>
            </w:r>
          </w:p>
        </w:tc>
      </w:tr>
      <w:tr w:rsidR="00B20A0E" w:rsidRPr="00597754" w14:paraId="36930B81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C3A3E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customs and excise</w:t>
            </w:r>
          </w:p>
        </w:tc>
      </w:tr>
      <w:tr w:rsidR="00B20A0E" w:rsidRPr="00597754" w14:paraId="599B4B6F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D296E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the disclosure and barring service</w:t>
            </w:r>
          </w:p>
        </w:tc>
      </w:tr>
      <w:tr w:rsidR="00B20A0E" w:rsidRPr="00597754" w14:paraId="4C21E48F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9BF6F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 xml:space="preserve">courts, </w:t>
            </w:r>
            <w:proofErr w:type="gramStart"/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prisons</w:t>
            </w:r>
            <w:proofErr w:type="gramEnd"/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tribunals</w:t>
            </w:r>
          </w:p>
        </w:tc>
      </w:tr>
      <w:tr w:rsidR="00B20A0E" w:rsidRPr="00597754" w14:paraId="74528EFA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A169E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 xml:space="preserve">police forces, non-home office police forces </w:t>
            </w:r>
          </w:p>
        </w:tc>
      </w:tr>
      <w:tr w:rsidR="00B20A0E" w:rsidRPr="00597754" w14:paraId="3041F88E" w14:textId="77777777" w:rsidTr="00B20A0E">
        <w:trPr>
          <w:trHeight w:val="576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3F606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partner agencies, approved organisations and individuals working with the police,</w:t>
            </w:r>
          </w:p>
        </w:tc>
      </w:tr>
      <w:tr w:rsidR="00B20A0E" w:rsidRPr="00597754" w14:paraId="271BFE78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93826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police complaints authority</w:t>
            </w:r>
          </w:p>
        </w:tc>
      </w:tr>
      <w:tr w:rsidR="00B20A0E" w:rsidRPr="00597754" w14:paraId="69610F27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E1463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private investigators</w:t>
            </w:r>
          </w:p>
        </w:tc>
      </w:tr>
      <w:tr w:rsidR="00B20A0E" w:rsidRPr="00597754" w14:paraId="4E0A09B5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F284E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legal representatives, defence solicitors</w:t>
            </w:r>
          </w:p>
        </w:tc>
      </w:tr>
      <w:tr w:rsidR="00B20A0E" w:rsidRPr="00597754" w14:paraId="4EA64D8F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348A1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law enforcement and prosecuting authorities</w:t>
            </w:r>
          </w:p>
        </w:tc>
      </w:tr>
      <w:tr w:rsidR="00B20A0E" w:rsidRPr="00597754" w14:paraId="0AFE2FBE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A5791" w14:textId="77777777" w:rsidR="00B20A0E" w:rsidRPr="00597754" w:rsidRDefault="00B20A0E" w:rsidP="00AD78F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20A0E" w:rsidRPr="00597754" w14:paraId="72CB8D2F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A4C3C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international law enforcement agencies and bodies</w:t>
            </w:r>
          </w:p>
        </w:tc>
      </w:tr>
      <w:tr w:rsidR="00B20A0E" w:rsidRPr="00597754" w14:paraId="0559BBA6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439CA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security companies</w:t>
            </w:r>
          </w:p>
        </w:tc>
      </w:tr>
      <w:tr w:rsidR="00B20A0E" w:rsidRPr="00597754" w14:paraId="0459967F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08ACC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debt collection and tracing agencies</w:t>
            </w:r>
          </w:p>
        </w:tc>
      </w:tr>
      <w:tr w:rsidR="00B20A0E" w:rsidRPr="00597754" w14:paraId="20998F34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F2634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credit reference agencies</w:t>
            </w:r>
          </w:p>
        </w:tc>
      </w:tr>
      <w:tr w:rsidR="00B20A0E" w:rsidRPr="00597754" w14:paraId="2910BF06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79089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financial organisations</w:t>
            </w:r>
          </w:p>
        </w:tc>
      </w:tr>
      <w:tr w:rsidR="00B20A0E" w:rsidRPr="00597754" w14:paraId="11B036CA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D0833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housing associations and landlords</w:t>
            </w:r>
          </w:p>
        </w:tc>
      </w:tr>
      <w:tr w:rsidR="00B20A0E" w:rsidRPr="00597754" w14:paraId="2261C11D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2A7F2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providers of goods and services</w:t>
            </w:r>
          </w:p>
        </w:tc>
      </w:tr>
      <w:tr w:rsidR="00B20A0E" w:rsidRPr="00597754" w14:paraId="22C27890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A32FB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current past and prospective employers</w:t>
            </w:r>
          </w:p>
        </w:tc>
      </w:tr>
      <w:tr w:rsidR="00B20A0E" w:rsidRPr="00597754" w14:paraId="76790BA0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7FAB1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press and the media</w:t>
            </w:r>
          </w:p>
        </w:tc>
      </w:tr>
      <w:tr w:rsidR="00B20A0E" w:rsidRPr="00597754" w14:paraId="087CE358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FE33A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survey and research organisations</w:t>
            </w:r>
          </w:p>
        </w:tc>
      </w:tr>
      <w:tr w:rsidR="00B20A0E" w:rsidRPr="00597754" w14:paraId="04024E6E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A4E15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religious and political organisations</w:t>
            </w:r>
          </w:p>
        </w:tc>
      </w:tr>
      <w:tr w:rsidR="00B20A0E" w:rsidRPr="00597754" w14:paraId="53705E5F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77A6C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trade unions</w:t>
            </w:r>
          </w:p>
        </w:tc>
      </w:tr>
      <w:tr w:rsidR="00B20A0E" w:rsidRPr="00597754" w14:paraId="129048FC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133E3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voluntary and charitable organisations</w:t>
            </w:r>
          </w:p>
        </w:tc>
      </w:tr>
    </w:tbl>
    <w:p w14:paraId="444CA3E5" w14:textId="77777777" w:rsidR="00B20A0E" w:rsidRPr="00597754" w:rsidRDefault="00B20A0E" w:rsidP="00B20A0E">
      <w:pPr>
        <w:pStyle w:val="BodyText"/>
        <w:kinsoku w:val="0"/>
        <w:overflowPunct w:val="0"/>
        <w:spacing w:before="130" w:line="227" w:lineRule="auto"/>
        <w:ind w:right="-33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B385272" w14:textId="77777777" w:rsidR="00B20A0E" w:rsidRPr="00597754" w:rsidRDefault="00B20A0E" w:rsidP="00B20A0E">
      <w:pPr>
        <w:pStyle w:val="BodyText"/>
        <w:kinsoku w:val="0"/>
        <w:overflowPunct w:val="0"/>
        <w:spacing w:before="130" w:line="227" w:lineRule="auto"/>
        <w:ind w:right="-33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ABFB97A" w14:textId="77777777" w:rsidR="00B20A0E" w:rsidRPr="00597754" w:rsidRDefault="00B20A0E" w:rsidP="00B20A0E">
      <w:pPr>
        <w:pStyle w:val="BodyText"/>
        <w:kinsoku w:val="0"/>
        <w:overflowPunct w:val="0"/>
        <w:spacing w:before="130" w:line="227" w:lineRule="auto"/>
        <w:ind w:right="-330"/>
        <w:jc w:val="both"/>
        <w:rPr>
          <w:rFonts w:ascii="Arial" w:hAnsi="Arial" w:cs="Arial"/>
          <w:b/>
          <w:sz w:val="22"/>
          <w:szCs w:val="22"/>
          <w:u w:val="single"/>
        </w:rPr>
        <w:sectPr w:rsidR="00B20A0E" w:rsidRPr="00597754" w:rsidSect="00B20A0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83B63E6" w14:textId="5079521F" w:rsidR="005B0F0A" w:rsidRDefault="005B0F0A" w:rsidP="00B20A0E">
      <w:pPr>
        <w:ind w:right="-330"/>
        <w:rPr>
          <w:rFonts w:ascii="Arial" w:hAnsi="Arial" w:cs="Arial"/>
          <w:u w:val="single"/>
        </w:rPr>
      </w:pPr>
    </w:p>
    <w:p w14:paraId="595052D7" w14:textId="7E3F1DF3" w:rsidR="008D21BD" w:rsidRDefault="008D21BD" w:rsidP="00B20A0E">
      <w:pPr>
        <w:ind w:right="-330"/>
        <w:rPr>
          <w:rFonts w:ascii="Arial" w:hAnsi="Arial" w:cs="Arial"/>
          <w:u w:val="single"/>
        </w:rPr>
      </w:pPr>
    </w:p>
    <w:p w14:paraId="566CEFCF" w14:textId="2C38ADD8" w:rsidR="008D21BD" w:rsidRDefault="008D21BD" w:rsidP="00B20A0E">
      <w:pPr>
        <w:ind w:right="-330"/>
        <w:rPr>
          <w:rFonts w:ascii="Arial" w:hAnsi="Arial" w:cs="Arial"/>
          <w:u w:val="single"/>
        </w:rPr>
      </w:pPr>
    </w:p>
    <w:p w14:paraId="1572028D" w14:textId="77777777" w:rsidR="008D21BD" w:rsidRPr="00597754" w:rsidRDefault="008D21BD" w:rsidP="00B20A0E">
      <w:pPr>
        <w:ind w:right="-330"/>
        <w:rPr>
          <w:rFonts w:ascii="Arial" w:hAnsi="Arial" w:cs="Arial"/>
          <w:u w:val="single"/>
        </w:rPr>
      </w:pPr>
    </w:p>
    <w:bookmarkEnd w:id="0"/>
    <w:p w14:paraId="59743B94" w14:textId="77777777" w:rsidR="005B0F0A" w:rsidRPr="00597754" w:rsidRDefault="00835537" w:rsidP="005B0F0A">
      <w:pPr>
        <w:pStyle w:val="BodyText"/>
        <w:numPr>
          <w:ilvl w:val="0"/>
          <w:numId w:val="8"/>
        </w:numPr>
        <w:kinsoku w:val="0"/>
        <w:overflowPunct w:val="0"/>
        <w:spacing w:before="130" w:line="227" w:lineRule="auto"/>
        <w:ind w:left="0" w:right="-330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97754">
        <w:rPr>
          <w:rFonts w:ascii="Arial" w:hAnsi="Arial" w:cs="Arial"/>
          <w:b/>
          <w:sz w:val="22"/>
          <w:szCs w:val="22"/>
          <w:u w:val="single"/>
        </w:rPr>
        <w:t>Retention Period</w:t>
      </w:r>
    </w:p>
    <w:p w14:paraId="5B1E927A" w14:textId="7BFE731D" w:rsidR="00390B0E" w:rsidRPr="00597754" w:rsidRDefault="000942C4" w:rsidP="00390B0E">
      <w:pPr>
        <w:pStyle w:val="BodyText"/>
        <w:kinsoku w:val="0"/>
        <w:overflowPunct w:val="0"/>
        <w:spacing w:before="130" w:line="227" w:lineRule="auto"/>
        <w:ind w:left="-284" w:right="-33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Adoption West</w:t>
      </w:r>
      <w:r w:rsidR="00835537" w:rsidRPr="00597754">
        <w:rPr>
          <w:rFonts w:ascii="Arial" w:hAnsi="Arial" w:cs="Arial"/>
          <w:color w:val="000000" w:themeColor="text1"/>
          <w:sz w:val="22"/>
          <w:szCs w:val="22"/>
        </w:rPr>
        <w:t xml:space="preserve"> will process your personal data for the above purposes for no longer than necessary.</w:t>
      </w:r>
      <w:r w:rsidR="00914027">
        <w:rPr>
          <w:rFonts w:ascii="Arial" w:hAnsi="Arial" w:cs="Arial"/>
          <w:color w:val="000000" w:themeColor="text1"/>
          <w:sz w:val="22"/>
          <w:szCs w:val="22"/>
        </w:rPr>
        <w:t xml:space="preserve"> Full details may be found at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2" w:history="1">
        <w:r w:rsidR="00D62F03" w:rsidRPr="00017312">
          <w:rPr>
            <w:rStyle w:val="Hyperlink"/>
            <w:rFonts w:ascii="Arial" w:hAnsi="Arial" w:cs="Arial"/>
            <w:sz w:val="22"/>
            <w:szCs w:val="22"/>
          </w:rPr>
          <w:t>www.adoptionwest.co.uk</w:t>
        </w:r>
      </w:hyperlink>
      <w:r w:rsidR="00D62F03">
        <w:rPr>
          <w:rFonts w:ascii="Arial" w:hAnsi="Arial" w:cs="Arial"/>
          <w:sz w:val="22"/>
          <w:szCs w:val="22"/>
        </w:rPr>
        <w:t xml:space="preserve"> </w:t>
      </w:r>
    </w:p>
    <w:p w14:paraId="3EE639DF" w14:textId="77777777" w:rsidR="00B42E89" w:rsidRPr="00597754" w:rsidRDefault="00B42E89" w:rsidP="00390B0E">
      <w:pPr>
        <w:pStyle w:val="BodyText"/>
        <w:kinsoku w:val="0"/>
        <w:overflowPunct w:val="0"/>
        <w:spacing w:before="130" w:line="227" w:lineRule="auto"/>
        <w:ind w:left="-284" w:right="-330"/>
        <w:jc w:val="both"/>
        <w:rPr>
          <w:rFonts w:ascii="Arial" w:hAnsi="Arial" w:cs="Arial"/>
          <w:sz w:val="22"/>
          <w:szCs w:val="22"/>
          <w:u w:val="single"/>
        </w:rPr>
      </w:pPr>
    </w:p>
    <w:p w14:paraId="2146FAE7" w14:textId="77777777" w:rsidR="005B0F0A" w:rsidRPr="00597754" w:rsidRDefault="00835537" w:rsidP="005B0F0A">
      <w:pPr>
        <w:pStyle w:val="BodyText"/>
        <w:numPr>
          <w:ilvl w:val="0"/>
          <w:numId w:val="8"/>
        </w:numPr>
        <w:kinsoku w:val="0"/>
        <w:overflowPunct w:val="0"/>
        <w:spacing w:before="130" w:line="227" w:lineRule="auto"/>
        <w:ind w:left="0" w:right="-330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9775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Your rights</w:t>
      </w:r>
      <w:r w:rsidR="00323928" w:rsidRPr="0059775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C9100B" w:rsidRPr="0059775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</w:p>
    <w:p w14:paraId="3B14300F" w14:textId="77777777" w:rsidR="00835537" w:rsidRPr="00597754" w:rsidRDefault="005959DD" w:rsidP="005B0F0A">
      <w:pPr>
        <w:pStyle w:val="BodyText"/>
        <w:kinsoku w:val="0"/>
        <w:overflowPunct w:val="0"/>
        <w:spacing w:before="130" w:line="227" w:lineRule="auto"/>
        <w:ind w:left="-284" w:right="-33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97754">
        <w:rPr>
          <w:rFonts w:ascii="Arial" w:hAnsi="Arial" w:cs="Arial"/>
          <w:color w:val="000000" w:themeColor="text1"/>
          <w:sz w:val="22"/>
          <w:szCs w:val="22"/>
        </w:rPr>
        <w:t xml:space="preserve">Your rights are set out in in Articles 13 to 22 of the </w:t>
      </w:r>
      <w:hyperlink r:id="rId13" w:history="1">
        <w:r w:rsidRPr="00597754">
          <w:rPr>
            <w:rStyle w:val="Hyperlink"/>
            <w:rFonts w:ascii="Arial" w:hAnsi="Arial" w:cs="Arial"/>
            <w:sz w:val="22"/>
            <w:szCs w:val="22"/>
          </w:rPr>
          <w:t>General Data Protection Regulation 2016</w:t>
        </w:r>
      </w:hyperlink>
      <w:r w:rsidRPr="00597754">
        <w:rPr>
          <w:rFonts w:ascii="Arial" w:hAnsi="Arial" w:cs="Arial"/>
          <w:color w:val="000000" w:themeColor="text1"/>
          <w:sz w:val="22"/>
          <w:szCs w:val="22"/>
        </w:rPr>
        <w:t xml:space="preserve"> and include:</w:t>
      </w:r>
    </w:p>
    <w:p w14:paraId="10847583" w14:textId="77777777" w:rsidR="005959DD" w:rsidRPr="00597754" w:rsidRDefault="005959DD" w:rsidP="005B0F0A">
      <w:pPr>
        <w:pStyle w:val="BodyText"/>
        <w:numPr>
          <w:ilvl w:val="0"/>
          <w:numId w:val="10"/>
        </w:numPr>
        <w:kinsoku w:val="0"/>
        <w:overflowPunct w:val="0"/>
        <w:spacing w:before="130" w:line="227" w:lineRule="auto"/>
        <w:ind w:left="720" w:right="-3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754">
        <w:rPr>
          <w:rFonts w:ascii="Arial" w:hAnsi="Arial" w:cs="Arial"/>
          <w:color w:val="000000" w:themeColor="text1"/>
          <w:sz w:val="22"/>
          <w:szCs w:val="22"/>
        </w:rPr>
        <w:t>The right to access your personal information, to request rectification or erasure of certain personal information and to object to processing in certain circumstances.</w:t>
      </w:r>
    </w:p>
    <w:p w14:paraId="449CCFB2" w14:textId="77777777" w:rsidR="005959DD" w:rsidRPr="00597754" w:rsidRDefault="005959DD" w:rsidP="005B0F0A">
      <w:pPr>
        <w:pStyle w:val="BodyText"/>
        <w:numPr>
          <w:ilvl w:val="0"/>
          <w:numId w:val="10"/>
        </w:numPr>
        <w:kinsoku w:val="0"/>
        <w:overflowPunct w:val="0"/>
        <w:spacing w:before="130" w:line="227" w:lineRule="auto"/>
        <w:ind w:left="720" w:right="-3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754">
        <w:rPr>
          <w:rFonts w:ascii="Arial" w:hAnsi="Arial" w:cs="Arial"/>
          <w:color w:val="000000" w:themeColor="text1"/>
          <w:sz w:val="22"/>
          <w:szCs w:val="22"/>
        </w:rPr>
        <w:t>The right to withdraw any consent you may have given to process your personal information.</w:t>
      </w:r>
    </w:p>
    <w:p w14:paraId="4ED8C6D7" w14:textId="77777777" w:rsidR="005959DD" w:rsidRPr="00597754" w:rsidRDefault="005959DD" w:rsidP="005B0F0A">
      <w:pPr>
        <w:pStyle w:val="BodyText"/>
        <w:numPr>
          <w:ilvl w:val="0"/>
          <w:numId w:val="10"/>
        </w:numPr>
        <w:kinsoku w:val="0"/>
        <w:overflowPunct w:val="0"/>
        <w:spacing w:before="130" w:line="227" w:lineRule="auto"/>
        <w:ind w:left="720" w:right="-3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754">
        <w:rPr>
          <w:rFonts w:ascii="Arial" w:hAnsi="Arial" w:cs="Arial"/>
          <w:color w:val="000000" w:themeColor="text1"/>
          <w:sz w:val="22"/>
          <w:szCs w:val="22"/>
        </w:rPr>
        <w:t xml:space="preserve">The right to complain to the </w:t>
      </w:r>
      <w:hyperlink r:id="rId14" w:history="1">
        <w:r w:rsidRPr="00597754">
          <w:rPr>
            <w:rStyle w:val="Hyperlink"/>
            <w:rFonts w:ascii="Arial" w:hAnsi="Arial" w:cs="Arial"/>
            <w:sz w:val="22"/>
            <w:szCs w:val="22"/>
          </w:rPr>
          <w:t>Information Commissioner</w:t>
        </w:r>
      </w:hyperlink>
      <w:r w:rsidRPr="00597754">
        <w:rPr>
          <w:rFonts w:ascii="Arial" w:hAnsi="Arial" w:cs="Arial"/>
          <w:color w:val="000000" w:themeColor="text1"/>
          <w:sz w:val="22"/>
          <w:szCs w:val="22"/>
        </w:rPr>
        <w:t xml:space="preserve"> if you feel we are processing your personal information unlawfully</w:t>
      </w:r>
      <w:r w:rsidR="007B4E77" w:rsidRPr="0059775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D510483" w14:textId="77777777" w:rsidR="005959DD" w:rsidRPr="00597754" w:rsidRDefault="007B4E77" w:rsidP="005B0F0A">
      <w:pPr>
        <w:pStyle w:val="BodyText"/>
        <w:numPr>
          <w:ilvl w:val="0"/>
          <w:numId w:val="10"/>
        </w:numPr>
        <w:kinsoku w:val="0"/>
        <w:overflowPunct w:val="0"/>
        <w:spacing w:before="130" w:line="227" w:lineRule="auto"/>
        <w:ind w:left="720" w:right="-3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754">
        <w:rPr>
          <w:rFonts w:ascii="Arial" w:hAnsi="Arial" w:cs="Arial"/>
          <w:color w:val="000000" w:themeColor="text1"/>
          <w:sz w:val="22"/>
          <w:szCs w:val="22"/>
        </w:rPr>
        <w:t>The right to restrict processing activity in certain circumstances.</w:t>
      </w:r>
    </w:p>
    <w:p w14:paraId="582710B2" w14:textId="77777777" w:rsidR="007B4E77" w:rsidRPr="00597754" w:rsidRDefault="007B4E77" w:rsidP="005B0F0A">
      <w:pPr>
        <w:pStyle w:val="BodyText"/>
        <w:numPr>
          <w:ilvl w:val="0"/>
          <w:numId w:val="10"/>
        </w:numPr>
        <w:kinsoku w:val="0"/>
        <w:overflowPunct w:val="0"/>
        <w:spacing w:before="130" w:line="227" w:lineRule="auto"/>
        <w:ind w:left="720" w:right="-3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754">
        <w:rPr>
          <w:rFonts w:ascii="Arial" w:hAnsi="Arial" w:cs="Arial"/>
          <w:color w:val="000000" w:themeColor="text1"/>
          <w:sz w:val="22"/>
          <w:szCs w:val="22"/>
        </w:rPr>
        <w:t>The right to object to certain types of processing activity</w:t>
      </w:r>
    </w:p>
    <w:p w14:paraId="6DB86749" w14:textId="77777777" w:rsidR="005B0F0A" w:rsidRPr="00597754" w:rsidRDefault="005B0F0A" w:rsidP="00B20A0E">
      <w:pPr>
        <w:ind w:right="-330"/>
        <w:rPr>
          <w:rFonts w:ascii="Arial" w:hAnsi="Arial" w:cs="Arial"/>
          <w:u w:val="single"/>
        </w:rPr>
      </w:pPr>
    </w:p>
    <w:p w14:paraId="565F4791" w14:textId="77777777" w:rsidR="005B0F0A" w:rsidRPr="00597754" w:rsidRDefault="00E23E4A" w:rsidP="005B0F0A">
      <w:pPr>
        <w:pStyle w:val="BodyText"/>
        <w:numPr>
          <w:ilvl w:val="0"/>
          <w:numId w:val="8"/>
        </w:numPr>
        <w:kinsoku w:val="0"/>
        <w:overflowPunct w:val="0"/>
        <w:spacing w:before="130" w:line="227" w:lineRule="auto"/>
        <w:ind w:left="0" w:right="-330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75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Contracts</w:t>
      </w:r>
      <w:r w:rsidR="004E5904" w:rsidRPr="0059775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</w:p>
    <w:p w14:paraId="20495CD2" w14:textId="77777777" w:rsidR="005B0F0A" w:rsidRPr="00597754" w:rsidRDefault="00521C7E" w:rsidP="005B0F0A">
      <w:pPr>
        <w:pStyle w:val="BodyText"/>
        <w:kinsoku w:val="0"/>
        <w:overflowPunct w:val="0"/>
        <w:spacing w:before="130" w:line="227" w:lineRule="auto"/>
        <w:ind w:left="-142" w:right="-3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754">
        <w:rPr>
          <w:rFonts w:ascii="Arial" w:hAnsi="Arial" w:cs="Arial"/>
          <w:color w:val="000000" w:themeColor="text1"/>
          <w:sz w:val="22"/>
          <w:szCs w:val="22"/>
        </w:rPr>
        <w:t xml:space="preserve">The information you </w:t>
      </w:r>
      <w:r w:rsidR="008732F2" w:rsidRPr="00597754">
        <w:rPr>
          <w:rFonts w:ascii="Arial" w:hAnsi="Arial" w:cs="Arial"/>
          <w:color w:val="000000" w:themeColor="text1"/>
          <w:sz w:val="22"/>
          <w:szCs w:val="22"/>
        </w:rPr>
        <w:t>give</w:t>
      </w:r>
      <w:r w:rsidRPr="00597754">
        <w:rPr>
          <w:rFonts w:ascii="Arial" w:hAnsi="Arial" w:cs="Arial"/>
          <w:color w:val="000000" w:themeColor="text1"/>
          <w:sz w:val="22"/>
          <w:szCs w:val="22"/>
        </w:rPr>
        <w:t xml:space="preserve"> us </w:t>
      </w:r>
      <w:r w:rsidR="008732F2" w:rsidRPr="00597754">
        <w:rPr>
          <w:rFonts w:ascii="Arial" w:hAnsi="Arial" w:cs="Arial"/>
          <w:color w:val="000000" w:themeColor="text1"/>
          <w:sz w:val="22"/>
          <w:szCs w:val="22"/>
        </w:rPr>
        <w:t>may be</w:t>
      </w:r>
      <w:r w:rsidRPr="00597754">
        <w:rPr>
          <w:rFonts w:ascii="Arial" w:hAnsi="Arial" w:cs="Arial"/>
          <w:color w:val="000000" w:themeColor="text1"/>
          <w:sz w:val="22"/>
          <w:szCs w:val="22"/>
        </w:rPr>
        <w:t xml:space="preserve"> a statutory or contractual requirement</w:t>
      </w:r>
      <w:r w:rsidR="008732F2" w:rsidRPr="00597754">
        <w:rPr>
          <w:rFonts w:ascii="Arial" w:hAnsi="Arial" w:cs="Arial"/>
          <w:color w:val="000000" w:themeColor="text1"/>
          <w:sz w:val="22"/>
          <w:szCs w:val="22"/>
        </w:rPr>
        <w:t>, or y</w:t>
      </w:r>
      <w:r w:rsidRPr="00597754">
        <w:rPr>
          <w:rFonts w:ascii="Arial" w:hAnsi="Arial" w:cs="Arial"/>
          <w:color w:val="000000" w:themeColor="text1"/>
          <w:sz w:val="22"/>
          <w:szCs w:val="22"/>
        </w:rPr>
        <w:t xml:space="preserve">ou </w:t>
      </w:r>
      <w:r w:rsidR="008732F2" w:rsidRPr="00597754">
        <w:rPr>
          <w:rFonts w:ascii="Arial" w:hAnsi="Arial" w:cs="Arial"/>
          <w:color w:val="000000" w:themeColor="text1"/>
          <w:sz w:val="22"/>
          <w:szCs w:val="22"/>
        </w:rPr>
        <w:t>may</w:t>
      </w:r>
      <w:r w:rsidRPr="00597754">
        <w:rPr>
          <w:rFonts w:ascii="Arial" w:hAnsi="Arial" w:cs="Arial"/>
          <w:color w:val="000000" w:themeColor="text1"/>
          <w:sz w:val="22"/>
          <w:szCs w:val="22"/>
        </w:rPr>
        <w:t xml:space="preserve"> not </w:t>
      </w:r>
      <w:r w:rsidR="008732F2" w:rsidRPr="00597754">
        <w:rPr>
          <w:rFonts w:ascii="Arial" w:hAnsi="Arial" w:cs="Arial"/>
          <w:color w:val="000000" w:themeColor="text1"/>
          <w:sz w:val="22"/>
          <w:szCs w:val="22"/>
        </w:rPr>
        <w:t xml:space="preserve">be </w:t>
      </w:r>
      <w:r w:rsidRPr="00597754">
        <w:rPr>
          <w:rFonts w:ascii="Arial" w:hAnsi="Arial" w:cs="Arial"/>
          <w:color w:val="000000" w:themeColor="text1"/>
          <w:sz w:val="22"/>
          <w:szCs w:val="22"/>
        </w:rPr>
        <w:t>obliged to provide this information</w:t>
      </w:r>
      <w:r w:rsidR="008732F2" w:rsidRPr="00597754">
        <w:rPr>
          <w:rFonts w:ascii="Arial" w:hAnsi="Arial" w:cs="Arial"/>
          <w:color w:val="000000" w:themeColor="text1"/>
          <w:sz w:val="22"/>
          <w:szCs w:val="22"/>
        </w:rPr>
        <w:t xml:space="preserve"> - this will be explained</w:t>
      </w:r>
      <w:r w:rsidRPr="00597754">
        <w:rPr>
          <w:rFonts w:ascii="Arial" w:hAnsi="Arial" w:cs="Arial"/>
          <w:color w:val="000000" w:themeColor="text1"/>
          <w:sz w:val="22"/>
          <w:szCs w:val="22"/>
        </w:rPr>
        <w:t>.</w:t>
      </w:r>
      <w:r w:rsidR="008732F2" w:rsidRPr="00597754">
        <w:rPr>
          <w:rFonts w:ascii="Arial" w:hAnsi="Arial" w:cs="Arial"/>
          <w:color w:val="000000" w:themeColor="text1"/>
          <w:sz w:val="22"/>
          <w:szCs w:val="22"/>
        </w:rPr>
        <w:t>by your case officer at the time.</w:t>
      </w:r>
    </w:p>
    <w:p w14:paraId="397AA148" w14:textId="77777777" w:rsidR="005B0F0A" w:rsidRPr="00597754" w:rsidRDefault="00521C7E" w:rsidP="005B0F0A">
      <w:pPr>
        <w:pStyle w:val="BodyText"/>
        <w:kinsoku w:val="0"/>
        <w:overflowPunct w:val="0"/>
        <w:spacing w:before="130" w:line="227" w:lineRule="auto"/>
        <w:ind w:left="-142" w:right="-3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754">
        <w:rPr>
          <w:rFonts w:ascii="Arial" w:hAnsi="Arial" w:cs="Arial"/>
          <w:color w:val="000000" w:themeColor="text1"/>
          <w:sz w:val="22"/>
          <w:szCs w:val="22"/>
        </w:rPr>
        <w:t xml:space="preserve">Failure to provide us with the information may result in </w:t>
      </w:r>
      <w:r w:rsidR="008732F2" w:rsidRPr="00597754">
        <w:rPr>
          <w:rFonts w:ascii="Arial" w:hAnsi="Arial" w:cs="Arial"/>
          <w:color w:val="000000" w:themeColor="text1"/>
          <w:sz w:val="22"/>
          <w:szCs w:val="22"/>
        </w:rPr>
        <w:t xml:space="preserve">an inaccurate picture of your needs and circumstances, and this could impact on our response. </w:t>
      </w:r>
    </w:p>
    <w:p w14:paraId="308A1B74" w14:textId="77777777" w:rsidR="003B57A0" w:rsidRPr="00597754" w:rsidRDefault="003B57A0" w:rsidP="00B20A0E">
      <w:pPr>
        <w:ind w:right="-330"/>
        <w:rPr>
          <w:rFonts w:ascii="Arial" w:hAnsi="Arial" w:cs="Arial"/>
          <w:u w:val="single"/>
        </w:rPr>
      </w:pPr>
    </w:p>
    <w:p w14:paraId="3D4BF1E1" w14:textId="77777777" w:rsidR="003B57A0" w:rsidRPr="00597754" w:rsidRDefault="003B57A0" w:rsidP="003B57A0">
      <w:pPr>
        <w:pStyle w:val="BodyText"/>
        <w:numPr>
          <w:ilvl w:val="0"/>
          <w:numId w:val="8"/>
        </w:numPr>
        <w:kinsoku w:val="0"/>
        <w:overflowPunct w:val="0"/>
        <w:spacing w:before="130" w:line="227" w:lineRule="auto"/>
        <w:ind w:left="0" w:right="-330" w:hanging="284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59775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Automated Decision Making</w:t>
      </w:r>
    </w:p>
    <w:p w14:paraId="3E0DEA40" w14:textId="16B04D92" w:rsidR="00595B7E" w:rsidRDefault="000942C4" w:rsidP="00595B7E">
      <w:pPr>
        <w:pStyle w:val="BodyText"/>
        <w:kinsoku w:val="0"/>
        <w:overflowPunct w:val="0"/>
        <w:spacing w:before="130" w:line="227" w:lineRule="auto"/>
        <w:ind w:left="-142" w:right="-33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Adoption West </w:t>
      </w:r>
      <w:r w:rsidR="003B57A0" w:rsidRPr="00597754">
        <w:rPr>
          <w:rFonts w:ascii="Arial" w:hAnsi="Arial" w:cs="Arial"/>
          <w:color w:val="000000" w:themeColor="text1"/>
          <w:sz w:val="22"/>
          <w:szCs w:val="22"/>
        </w:rPr>
        <w:t>does not use automated decision making in respect to your personal information. We will provide you with an explanation of the decision-making criteria and significance or likely conseq</w:t>
      </w:r>
      <w:r w:rsidR="00595B7E">
        <w:rPr>
          <w:rFonts w:ascii="Arial" w:hAnsi="Arial" w:cs="Arial"/>
          <w:color w:val="000000" w:themeColor="text1"/>
          <w:sz w:val="22"/>
          <w:szCs w:val="22"/>
        </w:rPr>
        <w:t>uences of such data processing.</w:t>
      </w:r>
    </w:p>
    <w:p w14:paraId="3CA71924" w14:textId="2C80EFEA" w:rsidR="00595B7E" w:rsidRDefault="00595B7E" w:rsidP="00595B7E">
      <w:pPr>
        <w:pStyle w:val="BodyText"/>
        <w:kinsoku w:val="0"/>
        <w:overflowPunct w:val="0"/>
        <w:spacing w:before="130" w:line="227" w:lineRule="auto"/>
        <w:ind w:left="0" w:right="-33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7D1F1B7" w14:textId="28550C58" w:rsidR="00AC0C2F" w:rsidRPr="000942C4" w:rsidRDefault="00595B7E" w:rsidP="000942C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95B7E">
        <w:rPr>
          <w:rFonts w:ascii="Arial" w:hAnsi="Arial" w:cs="Arial"/>
          <w:b/>
          <w:i/>
          <w:sz w:val="24"/>
          <w:szCs w:val="24"/>
        </w:rPr>
        <w:t>For further informa</w:t>
      </w:r>
      <w:r w:rsidR="000942C4">
        <w:rPr>
          <w:rFonts w:ascii="Arial" w:hAnsi="Arial" w:cs="Arial"/>
          <w:b/>
          <w:i/>
          <w:sz w:val="24"/>
          <w:szCs w:val="24"/>
        </w:rPr>
        <w:t>tion about how Adoption West</w:t>
      </w:r>
      <w:r w:rsidRPr="00595B7E">
        <w:rPr>
          <w:rFonts w:ascii="Arial" w:hAnsi="Arial" w:cs="Arial"/>
          <w:b/>
          <w:i/>
          <w:sz w:val="24"/>
          <w:szCs w:val="24"/>
        </w:rPr>
        <w:t xml:space="preserve"> uses your personal data, including your rights a</w:t>
      </w:r>
      <w:r w:rsidR="00E808D6">
        <w:rPr>
          <w:rFonts w:ascii="Arial" w:hAnsi="Arial" w:cs="Arial"/>
          <w:b/>
          <w:i/>
          <w:sz w:val="24"/>
          <w:szCs w:val="24"/>
        </w:rPr>
        <w:t xml:space="preserve">s a data subject, please go to </w:t>
      </w:r>
      <w:hyperlink r:id="rId15" w:history="1">
        <w:r w:rsidR="00D62F03" w:rsidRPr="00017312">
          <w:rPr>
            <w:rStyle w:val="Hyperlink"/>
            <w:rFonts w:ascii="Arial" w:hAnsi="Arial" w:cs="Arial"/>
            <w:sz w:val="24"/>
            <w:szCs w:val="24"/>
          </w:rPr>
          <w:t>www.adoptionwest.co.uk</w:t>
        </w:r>
      </w:hyperlink>
      <w:r w:rsidR="00D62F03">
        <w:rPr>
          <w:rFonts w:ascii="Arial" w:hAnsi="Arial" w:cs="Arial"/>
          <w:b/>
          <w:i/>
          <w:sz w:val="24"/>
          <w:szCs w:val="24"/>
        </w:rPr>
        <w:t xml:space="preserve"> </w:t>
      </w:r>
      <w:r w:rsidR="00E808D6">
        <w:rPr>
          <w:rFonts w:ascii="Arial" w:hAnsi="Arial" w:cs="Arial"/>
          <w:b/>
          <w:i/>
          <w:sz w:val="24"/>
          <w:szCs w:val="24"/>
        </w:rPr>
        <w:t xml:space="preserve"> </w:t>
      </w:r>
    </w:p>
    <w:sectPr w:rsidR="00AC0C2F" w:rsidRPr="000942C4" w:rsidSect="004E5904">
      <w:type w:val="continuous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2FF1" w14:textId="77777777" w:rsidR="0076498A" w:rsidRDefault="0076498A" w:rsidP="00B20A0E">
      <w:pPr>
        <w:spacing w:after="0" w:line="240" w:lineRule="auto"/>
      </w:pPr>
      <w:r>
        <w:separator/>
      </w:r>
    </w:p>
  </w:endnote>
  <w:endnote w:type="continuationSeparator" w:id="0">
    <w:p w14:paraId="14A2CD58" w14:textId="77777777" w:rsidR="0076498A" w:rsidRDefault="0076498A" w:rsidP="00B2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B2EC" w14:textId="03039297" w:rsidR="00B20A0E" w:rsidRDefault="00186B62" w:rsidP="00B20A0E">
    <w:pPr>
      <w:pStyle w:val="Footer"/>
      <w:jc w:val="right"/>
    </w:pPr>
    <w:r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66C7" w14:textId="77777777" w:rsidR="0076498A" w:rsidRDefault="0076498A" w:rsidP="00B20A0E">
      <w:pPr>
        <w:spacing w:after="0" w:line="240" w:lineRule="auto"/>
      </w:pPr>
      <w:r>
        <w:separator/>
      </w:r>
    </w:p>
  </w:footnote>
  <w:footnote w:type="continuationSeparator" w:id="0">
    <w:p w14:paraId="7E5E0E12" w14:textId="77777777" w:rsidR="0076498A" w:rsidRDefault="0076498A" w:rsidP="00B20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B6B1" w14:textId="476C352B" w:rsidR="0016023A" w:rsidRDefault="0016023A" w:rsidP="0016023A">
    <w:pPr>
      <w:pStyle w:val="Header"/>
      <w:jc w:val="right"/>
    </w:pPr>
    <w:r>
      <w:rPr>
        <w:noProof/>
      </w:rPr>
      <w:drawing>
        <wp:inline distT="0" distB="0" distL="0" distR="0" wp14:anchorId="1D409C33" wp14:editId="52B50161">
          <wp:extent cx="2385695" cy="699770"/>
          <wp:effectExtent l="0" t="0" r="0" b="508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69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627" w:hanging="432"/>
      </w:pPr>
      <w:rPr>
        <w:rFonts w:ascii="Cambria" w:hAnsi="Cambria" w:cs="Cambria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1610" w:hanging="432"/>
      </w:pPr>
    </w:lvl>
    <w:lvl w:ilvl="2">
      <w:numFmt w:val="bullet"/>
      <w:lvlText w:val="•"/>
      <w:lvlJc w:val="left"/>
      <w:pPr>
        <w:ind w:left="2594" w:hanging="432"/>
      </w:pPr>
    </w:lvl>
    <w:lvl w:ilvl="3">
      <w:numFmt w:val="bullet"/>
      <w:lvlText w:val="•"/>
      <w:lvlJc w:val="left"/>
      <w:pPr>
        <w:ind w:left="3578" w:hanging="432"/>
      </w:pPr>
    </w:lvl>
    <w:lvl w:ilvl="4">
      <w:numFmt w:val="bullet"/>
      <w:lvlText w:val="•"/>
      <w:lvlJc w:val="left"/>
      <w:pPr>
        <w:ind w:left="4562" w:hanging="432"/>
      </w:pPr>
    </w:lvl>
    <w:lvl w:ilvl="5">
      <w:numFmt w:val="bullet"/>
      <w:lvlText w:val="•"/>
      <w:lvlJc w:val="left"/>
      <w:pPr>
        <w:ind w:left="5546" w:hanging="432"/>
      </w:pPr>
    </w:lvl>
    <w:lvl w:ilvl="6">
      <w:numFmt w:val="bullet"/>
      <w:lvlText w:val="•"/>
      <w:lvlJc w:val="left"/>
      <w:pPr>
        <w:ind w:left="6530" w:hanging="432"/>
      </w:pPr>
    </w:lvl>
    <w:lvl w:ilvl="7">
      <w:numFmt w:val="bullet"/>
      <w:lvlText w:val="•"/>
      <w:lvlJc w:val="left"/>
      <w:pPr>
        <w:ind w:left="7513" w:hanging="432"/>
      </w:pPr>
    </w:lvl>
    <w:lvl w:ilvl="8">
      <w:numFmt w:val="bullet"/>
      <w:lvlText w:val="•"/>
      <w:lvlJc w:val="left"/>
      <w:pPr>
        <w:ind w:left="8497" w:hanging="432"/>
      </w:pPr>
    </w:lvl>
  </w:abstractNum>
  <w:abstractNum w:abstractNumId="1" w15:restartNumberingAfterBreak="0">
    <w:nsid w:val="00000419"/>
    <w:multiLevelType w:val="multilevel"/>
    <w:tmpl w:val="0000089C"/>
    <w:lvl w:ilvl="0">
      <w:start w:val="1"/>
      <w:numFmt w:val="lowerLetter"/>
      <w:lvlText w:val="(%1)"/>
      <w:lvlJc w:val="left"/>
      <w:pPr>
        <w:ind w:left="921" w:hanging="295"/>
      </w:pPr>
      <w:rPr>
        <w:rFonts w:ascii="Cambria" w:hAnsi="Cambria" w:cs="Cambria"/>
        <w:b w:val="0"/>
        <w:bCs w:val="0"/>
        <w:w w:val="76"/>
        <w:sz w:val="19"/>
        <w:szCs w:val="19"/>
      </w:rPr>
    </w:lvl>
    <w:lvl w:ilvl="1">
      <w:numFmt w:val="bullet"/>
      <w:lvlText w:val="•"/>
      <w:lvlJc w:val="left"/>
      <w:pPr>
        <w:ind w:left="1876" w:hanging="295"/>
      </w:pPr>
    </w:lvl>
    <w:lvl w:ilvl="2">
      <w:numFmt w:val="bullet"/>
      <w:lvlText w:val="•"/>
      <w:lvlJc w:val="left"/>
      <w:pPr>
        <w:ind w:left="2830" w:hanging="295"/>
      </w:pPr>
    </w:lvl>
    <w:lvl w:ilvl="3">
      <w:numFmt w:val="bullet"/>
      <w:lvlText w:val="•"/>
      <w:lvlJc w:val="left"/>
      <w:pPr>
        <w:ind w:left="3784" w:hanging="295"/>
      </w:pPr>
    </w:lvl>
    <w:lvl w:ilvl="4">
      <w:numFmt w:val="bullet"/>
      <w:lvlText w:val="•"/>
      <w:lvlJc w:val="left"/>
      <w:pPr>
        <w:ind w:left="4739" w:hanging="295"/>
      </w:pPr>
    </w:lvl>
    <w:lvl w:ilvl="5">
      <w:numFmt w:val="bullet"/>
      <w:lvlText w:val="•"/>
      <w:lvlJc w:val="left"/>
      <w:pPr>
        <w:ind w:left="5693" w:hanging="295"/>
      </w:pPr>
    </w:lvl>
    <w:lvl w:ilvl="6">
      <w:numFmt w:val="bullet"/>
      <w:lvlText w:val="•"/>
      <w:lvlJc w:val="left"/>
      <w:pPr>
        <w:ind w:left="6648" w:hanging="295"/>
      </w:pPr>
    </w:lvl>
    <w:lvl w:ilvl="7">
      <w:numFmt w:val="bullet"/>
      <w:lvlText w:val="•"/>
      <w:lvlJc w:val="left"/>
      <w:pPr>
        <w:ind w:left="7602" w:hanging="295"/>
      </w:pPr>
    </w:lvl>
    <w:lvl w:ilvl="8">
      <w:numFmt w:val="bullet"/>
      <w:lvlText w:val="•"/>
      <w:lvlJc w:val="left"/>
      <w:pPr>
        <w:ind w:left="8556" w:hanging="295"/>
      </w:pPr>
    </w:lvl>
  </w:abstractNum>
  <w:abstractNum w:abstractNumId="2" w15:restartNumberingAfterBreak="0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left="627" w:hanging="432"/>
      </w:pPr>
      <w:rPr>
        <w:rFonts w:ascii="Cambria" w:hAnsi="Cambria" w:cs="Cambria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1610" w:hanging="432"/>
      </w:pPr>
    </w:lvl>
    <w:lvl w:ilvl="2">
      <w:numFmt w:val="bullet"/>
      <w:lvlText w:val="•"/>
      <w:lvlJc w:val="left"/>
      <w:pPr>
        <w:ind w:left="2594" w:hanging="432"/>
      </w:pPr>
    </w:lvl>
    <w:lvl w:ilvl="3">
      <w:numFmt w:val="bullet"/>
      <w:lvlText w:val="•"/>
      <w:lvlJc w:val="left"/>
      <w:pPr>
        <w:ind w:left="3578" w:hanging="432"/>
      </w:pPr>
    </w:lvl>
    <w:lvl w:ilvl="4">
      <w:numFmt w:val="bullet"/>
      <w:lvlText w:val="•"/>
      <w:lvlJc w:val="left"/>
      <w:pPr>
        <w:ind w:left="4562" w:hanging="432"/>
      </w:pPr>
    </w:lvl>
    <w:lvl w:ilvl="5">
      <w:numFmt w:val="bullet"/>
      <w:lvlText w:val="•"/>
      <w:lvlJc w:val="left"/>
      <w:pPr>
        <w:ind w:left="5546" w:hanging="432"/>
      </w:pPr>
    </w:lvl>
    <w:lvl w:ilvl="6">
      <w:numFmt w:val="bullet"/>
      <w:lvlText w:val="•"/>
      <w:lvlJc w:val="left"/>
      <w:pPr>
        <w:ind w:left="6530" w:hanging="432"/>
      </w:pPr>
    </w:lvl>
    <w:lvl w:ilvl="7">
      <w:numFmt w:val="bullet"/>
      <w:lvlText w:val="•"/>
      <w:lvlJc w:val="left"/>
      <w:pPr>
        <w:ind w:left="7513" w:hanging="432"/>
      </w:pPr>
    </w:lvl>
    <w:lvl w:ilvl="8">
      <w:numFmt w:val="bullet"/>
      <w:lvlText w:val="•"/>
      <w:lvlJc w:val="left"/>
      <w:pPr>
        <w:ind w:left="8497" w:hanging="432"/>
      </w:pPr>
    </w:lvl>
  </w:abstractNum>
  <w:abstractNum w:abstractNumId="3" w15:restartNumberingAfterBreak="0">
    <w:nsid w:val="0000041F"/>
    <w:multiLevelType w:val="multilevel"/>
    <w:tmpl w:val="20AEFA80"/>
    <w:lvl w:ilvl="0">
      <w:start w:val="1"/>
      <w:numFmt w:val="lowerLetter"/>
      <w:lvlText w:val="(%1)"/>
      <w:lvlJc w:val="left"/>
      <w:pPr>
        <w:ind w:left="925" w:hanging="299"/>
      </w:pPr>
      <w:rPr>
        <w:rFonts w:ascii="Arial" w:hAnsi="Arial" w:cs="Arial" w:hint="default"/>
        <w:b w:val="0"/>
        <w:bCs w:val="0"/>
        <w:w w:val="76"/>
        <w:sz w:val="19"/>
        <w:szCs w:val="19"/>
      </w:rPr>
    </w:lvl>
    <w:lvl w:ilvl="1">
      <w:numFmt w:val="bullet"/>
      <w:lvlText w:val="•"/>
      <w:lvlJc w:val="left"/>
      <w:pPr>
        <w:ind w:left="1879" w:hanging="299"/>
      </w:pPr>
    </w:lvl>
    <w:lvl w:ilvl="2">
      <w:numFmt w:val="bullet"/>
      <w:lvlText w:val="•"/>
      <w:lvlJc w:val="left"/>
      <w:pPr>
        <w:ind w:left="2833" w:hanging="299"/>
      </w:pPr>
    </w:lvl>
    <w:lvl w:ilvl="3">
      <w:numFmt w:val="bullet"/>
      <w:lvlText w:val="•"/>
      <w:lvlJc w:val="left"/>
      <w:pPr>
        <w:ind w:left="3787" w:hanging="299"/>
      </w:pPr>
    </w:lvl>
    <w:lvl w:ilvl="4">
      <w:numFmt w:val="bullet"/>
      <w:lvlText w:val="•"/>
      <w:lvlJc w:val="left"/>
      <w:pPr>
        <w:ind w:left="4741" w:hanging="299"/>
      </w:pPr>
    </w:lvl>
    <w:lvl w:ilvl="5">
      <w:numFmt w:val="bullet"/>
      <w:lvlText w:val="•"/>
      <w:lvlJc w:val="left"/>
      <w:pPr>
        <w:ind w:left="5695" w:hanging="299"/>
      </w:pPr>
    </w:lvl>
    <w:lvl w:ilvl="6">
      <w:numFmt w:val="bullet"/>
      <w:lvlText w:val="•"/>
      <w:lvlJc w:val="left"/>
      <w:pPr>
        <w:ind w:left="6649" w:hanging="299"/>
      </w:pPr>
    </w:lvl>
    <w:lvl w:ilvl="7">
      <w:numFmt w:val="bullet"/>
      <w:lvlText w:val="•"/>
      <w:lvlJc w:val="left"/>
      <w:pPr>
        <w:ind w:left="7603" w:hanging="299"/>
      </w:pPr>
    </w:lvl>
    <w:lvl w:ilvl="8">
      <w:numFmt w:val="bullet"/>
      <w:lvlText w:val="•"/>
      <w:lvlJc w:val="left"/>
      <w:pPr>
        <w:ind w:left="8557" w:hanging="299"/>
      </w:pPr>
    </w:lvl>
  </w:abstractNum>
  <w:abstractNum w:abstractNumId="4" w15:restartNumberingAfterBreak="0">
    <w:nsid w:val="14FB1222"/>
    <w:multiLevelType w:val="hybridMultilevel"/>
    <w:tmpl w:val="BB24C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473FB"/>
    <w:multiLevelType w:val="hybridMultilevel"/>
    <w:tmpl w:val="8B20E694"/>
    <w:lvl w:ilvl="0" w:tplc="08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6" w15:restartNumberingAfterBreak="0">
    <w:nsid w:val="231A44BB"/>
    <w:multiLevelType w:val="hybridMultilevel"/>
    <w:tmpl w:val="1136C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C630E"/>
    <w:multiLevelType w:val="hybridMultilevel"/>
    <w:tmpl w:val="019AF2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4875C8"/>
    <w:multiLevelType w:val="hybridMultilevel"/>
    <w:tmpl w:val="72A48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F4F8B"/>
    <w:multiLevelType w:val="multilevel"/>
    <w:tmpl w:val="0D225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A44306"/>
    <w:multiLevelType w:val="hybridMultilevel"/>
    <w:tmpl w:val="16DAF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D6255"/>
    <w:multiLevelType w:val="multilevel"/>
    <w:tmpl w:val="36B6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B01D9D"/>
    <w:multiLevelType w:val="hybridMultilevel"/>
    <w:tmpl w:val="18642B3E"/>
    <w:lvl w:ilvl="0" w:tplc="442A4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877D52"/>
    <w:multiLevelType w:val="hybridMultilevel"/>
    <w:tmpl w:val="28549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A5AE3"/>
    <w:multiLevelType w:val="hybridMultilevel"/>
    <w:tmpl w:val="BD60B430"/>
    <w:lvl w:ilvl="0" w:tplc="6A0265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A04B7"/>
    <w:multiLevelType w:val="hybridMultilevel"/>
    <w:tmpl w:val="36B63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652619">
    <w:abstractNumId w:val="11"/>
  </w:num>
  <w:num w:numId="2" w16cid:durableId="1170829514">
    <w:abstractNumId w:val="8"/>
  </w:num>
  <w:num w:numId="3" w16cid:durableId="1333677801">
    <w:abstractNumId w:val="1"/>
  </w:num>
  <w:num w:numId="4" w16cid:durableId="674846862">
    <w:abstractNumId w:val="0"/>
  </w:num>
  <w:num w:numId="5" w16cid:durableId="449934929">
    <w:abstractNumId w:val="3"/>
  </w:num>
  <w:num w:numId="6" w16cid:durableId="1886789599">
    <w:abstractNumId w:val="2"/>
  </w:num>
  <w:num w:numId="7" w16cid:durableId="1740322176">
    <w:abstractNumId w:val="9"/>
  </w:num>
  <w:num w:numId="8" w16cid:durableId="650908298">
    <w:abstractNumId w:val="12"/>
  </w:num>
  <w:num w:numId="9" w16cid:durableId="1009989655">
    <w:abstractNumId w:val="6"/>
  </w:num>
  <w:num w:numId="10" w16cid:durableId="916288768">
    <w:abstractNumId w:val="5"/>
  </w:num>
  <w:num w:numId="11" w16cid:durableId="1724864086">
    <w:abstractNumId w:val="14"/>
  </w:num>
  <w:num w:numId="12" w16cid:durableId="281378373">
    <w:abstractNumId w:val="7"/>
  </w:num>
  <w:num w:numId="13" w16cid:durableId="382599569">
    <w:abstractNumId w:val="10"/>
  </w:num>
  <w:num w:numId="14" w16cid:durableId="1443107320">
    <w:abstractNumId w:val="4"/>
  </w:num>
  <w:num w:numId="15" w16cid:durableId="248774915">
    <w:abstractNumId w:val="13"/>
  </w:num>
  <w:num w:numId="16" w16cid:durableId="17549333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EC1"/>
    <w:rsid w:val="00023B70"/>
    <w:rsid w:val="00027A81"/>
    <w:rsid w:val="00066077"/>
    <w:rsid w:val="000942C4"/>
    <w:rsid w:val="000B59E4"/>
    <w:rsid w:val="00131E90"/>
    <w:rsid w:val="00135A61"/>
    <w:rsid w:val="0016023A"/>
    <w:rsid w:val="00164150"/>
    <w:rsid w:val="00186B62"/>
    <w:rsid w:val="001C087A"/>
    <w:rsid w:val="002000FB"/>
    <w:rsid w:val="00230F12"/>
    <w:rsid w:val="002B32AB"/>
    <w:rsid w:val="00323928"/>
    <w:rsid w:val="00366913"/>
    <w:rsid w:val="0038194F"/>
    <w:rsid w:val="003877EB"/>
    <w:rsid w:val="00390B0E"/>
    <w:rsid w:val="00397B79"/>
    <w:rsid w:val="00397F23"/>
    <w:rsid w:val="003A1EDC"/>
    <w:rsid w:val="003B57A0"/>
    <w:rsid w:val="00437918"/>
    <w:rsid w:val="004D63FD"/>
    <w:rsid w:val="004E5904"/>
    <w:rsid w:val="005039ED"/>
    <w:rsid w:val="00505D5E"/>
    <w:rsid w:val="00521C7E"/>
    <w:rsid w:val="0055792E"/>
    <w:rsid w:val="00567A38"/>
    <w:rsid w:val="005959DD"/>
    <w:rsid w:val="00595B7E"/>
    <w:rsid w:val="00597754"/>
    <w:rsid w:val="005A7710"/>
    <w:rsid w:val="005B0F0A"/>
    <w:rsid w:val="005F4FDC"/>
    <w:rsid w:val="00604CB7"/>
    <w:rsid w:val="00613071"/>
    <w:rsid w:val="006161D9"/>
    <w:rsid w:val="00666DA9"/>
    <w:rsid w:val="00686915"/>
    <w:rsid w:val="006B300F"/>
    <w:rsid w:val="006B4745"/>
    <w:rsid w:val="006F010F"/>
    <w:rsid w:val="00704A6A"/>
    <w:rsid w:val="00750353"/>
    <w:rsid w:val="0076498A"/>
    <w:rsid w:val="007B4E77"/>
    <w:rsid w:val="00825C37"/>
    <w:rsid w:val="00826697"/>
    <w:rsid w:val="00826953"/>
    <w:rsid w:val="00835537"/>
    <w:rsid w:val="008732F2"/>
    <w:rsid w:val="008A3607"/>
    <w:rsid w:val="008D21BD"/>
    <w:rsid w:val="008D4B38"/>
    <w:rsid w:val="008E7023"/>
    <w:rsid w:val="00912A0E"/>
    <w:rsid w:val="00914027"/>
    <w:rsid w:val="009A3EC1"/>
    <w:rsid w:val="009E2106"/>
    <w:rsid w:val="009E6174"/>
    <w:rsid w:val="00A210A1"/>
    <w:rsid w:val="00A303D2"/>
    <w:rsid w:val="00A44487"/>
    <w:rsid w:val="00AC0C2F"/>
    <w:rsid w:val="00AD78FA"/>
    <w:rsid w:val="00AF49A3"/>
    <w:rsid w:val="00B20A0E"/>
    <w:rsid w:val="00B42E89"/>
    <w:rsid w:val="00B51210"/>
    <w:rsid w:val="00B87667"/>
    <w:rsid w:val="00C352E6"/>
    <w:rsid w:val="00C5262B"/>
    <w:rsid w:val="00C56C0A"/>
    <w:rsid w:val="00C9100B"/>
    <w:rsid w:val="00CC4348"/>
    <w:rsid w:val="00D06322"/>
    <w:rsid w:val="00D52020"/>
    <w:rsid w:val="00D62F03"/>
    <w:rsid w:val="00D93D15"/>
    <w:rsid w:val="00DC3A7B"/>
    <w:rsid w:val="00DF5F97"/>
    <w:rsid w:val="00E1313E"/>
    <w:rsid w:val="00E23E4A"/>
    <w:rsid w:val="00E45057"/>
    <w:rsid w:val="00E53F83"/>
    <w:rsid w:val="00E630CD"/>
    <w:rsid w:val="00E808D6"/>
    <w:rsid w:val="00E94604"/>
    <w:rsid w:val="00EA3C8D"/>
    <w:rsid w:val="00F06743"/>
    <w:rsid w:val="00F205C0"/>
    <w:rsid w:val="00FB6972"/>
    <w:rsid w:val="00FD287C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14F57"/>
  <w15:docId w15:val="{895B9B8D-989C-45F0-A82F-DD66F8E4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A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7A8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448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35A61"/>
    <w:pPr>
      <w:widowControl w:val="0"/>
      <w:autoSpaceDE w:val="0"/>
      <w:autoSpaceDN w:val="0"/>
      <w:adjustRightInd w:val="0"/>
      <w:spacing w:after="0" w:line="240" w:lineRule="auto"/>
      <w:ind w:left="627"/>
    </w:pPr>
    <w:rPr>
      <w:rFonts w:ascii="Cambria" w:eastAsiaTheme="minorEastAsia" w:hAnsi="Cambria" w:cs="Cambria"/>
      <w:sz w:val="19"/>
      <w:szCs w:val="19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135A61"/>
    <w:rPr>
      <w:rFonts w:ascii="Cambria" w:eastAsiaTheme="minorEastAsia" w:hAnsi="Cambria" w:cs="Cambria"/>
      <w:sz w:val="19"/>
      <w:szCs w:val="19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5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D6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3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A0E"/>
  </w:style>
  <w:style w:type="paragraph" w:styleId="Footer">
    <w:name w:val="footer"/>
    <w:basedOn w:val="Normal"/>
    <w:link w:val="FooterChar"/>
    <w:uiPriority w:val="99"/>
    <w:unhideWhenUsed/>
    <w:rsid w:val="00B20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0E"/>
  </w:style>
  <w:style w:type="character" w:styleId="UnresolvedMention">
    <w:name w:val="Unresolved Mention"/>
    <w:basedOn w:val="DefaultParagraphFont"/>
    <w:uiPriority w:val="99"/>
    <w:semiHidden/>
    <w:unhideWhenUsed/>
    <w:rsid w:val="000942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ptionwest.co.uk" TargetMode="External"/><Relationship Id="rId13" Type="http://schemas.openxmlformats.org/officeDocument/2006/relationships/hyperlink" Target="http://ec.europa.eu/justice/data-protection/reform/files/regulation_oj_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optionwest.co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doptionwest.co.uk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doptionwest.co.uk" TargetMode="External"/><Relationship Id="rId14" Type="http://schemas.openxmlformats.org/officeDocument/2006/relationships/hyperlink" Target="https://ico.org.uk/concer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BC7DC-095E-4D26-8A3D-DA8785A4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5488</Characters>
  <Application>Microsoft Office Word</Application>
  <DocSecurity>0</DocSecurity>
  <Lines>686</Lines>
  <Paragraphs>304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Holyoake, Andrew</dc:creator>
  <cp:lastModifiedBy>Rebecca Myers</cp:lastModifiedBy>
  <cp:revision>2</cp:revision>
  <cp:lastPrinted>2019-04-11T08:29:00Z</cp:lastPrinted>
  <dcterms:created xsi:type="dcterms:W3CDTF">2024-05-02T08:30:00Z</dcterms:created>
  <dcterms:modified xsi:type="dcterms:W3CDTF">2024-05-02T08:30:00Z</dcterms:modified>
</cp:coreProperties>
</file>